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>ZÁKLADNÍ ÚDAJE ZADÁVACÍ DOKUMENTACE</w:t>
      </w:r>
    </w:p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Cs w:val="20"/>
        </w:rPr>
      </w:pPr>
    </w:p>
    <w:p w:rsidR="001B1534" w:rsidRDefault="001B1534" w:rsidP="001B1534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Název veřejné zakázky:</w:t>
      </w:r>
    </w:p>
    <w:p w:rsidR="001B1534" w:rsidRDefault="00D73949" w:rsidP="001B1534">
      <w:pPr>
        <w:pStyle w:val="Standard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Restaurování cechovního praporu vysockého sedmeráckého cechu</w:t>
      </w:r>
    </w:p>
    <w:p w:rsidR="001B1534" w:rsidRDefault="001B1534" w:rsidP="001B1534">
      <w:pPr>
        <w:pStyle w:val="Standard"/>
        <w:jc w:val="both"/>
        <w:rPr>
          <w:szCs w:val="20"/>
        </w:rPr>
      </w:pPr>
    </w:p>
    <w:p w:rsidR="001B1534" w:rsidRDefault="001B1534" w:rsidP="001B1534">
      <w:pPr>
        <w:pStyle w:val="Standard"/>
        <w:jc w:val="both"/>
        <w:rPr>
          <w:szCs w:val="20"/>
        </w:rPr>
      </w:pPr>
      <w:r>
        <w:rPr>
          <w:rFonts w:cs="Arial"/>
          <w:szCs w:val="20"/>
        </w:rPr>
        <w:t xml:space="preserve">Evidenční číslo veřejné zakázky: </w:t>
      </w:r>
      <w:r>
        <w:rPr>
          <w:rFonts w:eastAsia="Calibri-Bold" w:cs="Calibri-Bold"/>
          <w:b/>
          <w:bCs/>
          <w:sz w:val="26"/>
          <w:szCs w:val="26"/>
        </w:rPr>
        <w:t>201</w:t>
      </w:r>
      <w:r w:rsidR="00D73949">
        <w:rPr>
          <w:rFonts w:eastAsia="Calibri-Bold" w:cs="Calibri-Bold"/>
          <w:b/>
          <w:bCs/>
          <w:sz w:val="26"/>
          <w:szCs w:val="26"/>
        </w:rPr>
        <w:t>7006</w:t>
      </w:r>
    </w:p>
    <w:p w:rsidR="001B1534" w:rsidRDefault="001B1534" w:rsidP="001B1534">
      <w:pPr>
        <w:pStyle w:val="Standard"/>
        <w:jc w:val="both"/>
        <w:rPr>
          <w:rFonts w:cs="Arial"/>
          <w:b/>
          <w:bCs/>
          <w:szCs w:val="20"/>
        </w:rPr>
      </w:pPr>
    </w:p>
    <w:p w:rsidR="001B1534" w:rsidRDefault="001B1534" w:rsidP="001B1534">
      <w:pPr>
        <w:pStyle w:val="Standard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Jedná se o veřejnou zakázku malého rozsahu </w:t>
      </w:r>
      <w:r w:rsidR="00506C0D">
        <w:rPr>
          <w:rFonts w:cs="Arial"/>
          <w:iCs/>
          <w:szCs w:val="20"/>
        </w:rPr>
        <w:t>III</w:t>
      </w:r>
      <w:r>
        <w:rPr>
          <w:rFonts w:cs="Arial"/>
          <w:iCs/>
          <w:szCs w:val="20"/>
        </w:rPr>
        <w:t xml:space="preserve">. kategorie na </w:t>
      </w:r>
      <w:r w:rsidR="00506C0D">
        <w:rPr>
          <w:rFonts w:cs="Arial"/>
          <w:iCs/>
          <w:szCs w:val="20"/>
        </w:rPr>
        <w:t>službu</w:t>
      </w:r>
      <w:r>
        <w:rPr>
          <w:rFonts w:cs="Arial"/>
          <w:iCs/>
          <w:szCs w:val="20"/>
        </w:rPr>
        <w:t xml:space="preserve"> </w:t>
      </w:r>
      <w:r w:rsidR="00506C0D">
        <w:rPr>
          <w:rFonts w:cs="Arial"/>
          <w:iCs/>
          <w:szCs w:val="20"/>
        </w:rPr>
        <w:t xml:space="preserve">– restaurátorské </w:t>
      </w:r>
      <w:r>
        <w:rPr>
          <w:rFonts w:cs="Arial"/>
          <w:iCs/>
          <w:szCs w:val="20"/>
        </w:rPr>
        <w:t>práce. Zadávací řízení je mimo režim zákona</w:t>
      </w:r>
      <w:r w:rsidR="00D73949">
        <w:rPr>
          <w:rFonts w:cs="Arial"/>
          <w:iCs/>
          <w:szCs w:val="20"/>
        </w:rPr>
        <w:t xml:space="preserve"> č. 134/201</w:t>
      </w:r>
      <w:r w:rsidR="00996C30">
        <w:rPr>
          <w:rFonts w:cs="Arial"/>
          <w:iCs/>
          <w:szCs w:val="20"/>
        </w:rPr>
        <w:t>6 Sb.,</w:t>
      </w:r>
      <w:r>
        <w:rPr>
          <w:rFonts w:cs="Arial"/>
          <w:iCs/>
          <w:szCs w:val="20"/>
        </w:rPr>
        <w:t xml:space="preserve"> o </w:t>
      </w:r>
      <w:r w:rsidR="00D73949">
        <w:rPr>
          <w:rFonts w:cs="Arial"/>
          <w:iCs/>
          <w:szCs w:val="20"/>
        </w:rPr>
        <w:t xml:space="preserve">zadávání </w:t>
      </w:r>
      <w:r>
        <w:rPr>
          <w:rFonts w:cs="Arial"/>
          <w:iCs/>
          <w:szCs w:val="20"/>
        </w:rPr>
        <w:t>veřejných zakáz</w:t>
      </w:r>
      <w:r w:rsidR="00D73949">
        <w:rPr>
          <w:rFonts w:cs="Arial"/>
          <w:iCs/>
          <w:szCs w:val="20"/>
        </w:rPr>
        <w:t>e</w:t>
      </w:r>
      <w:r>
        <w:rPr>
          <w:rFonts w:cs="Arial"/>
          <w:iCs/>
          <w:szCs w:val="20"/>
        </w:rPr>
        <w:t>k</w:t>
      </w:r>
      <w:r w:rsidR="00CF474E">
        <w:rPr>
          <w:rFonts w:cs="Arial"/>
          <w:iCs/>
          <w:szCs w:val="20"/>
        </w:rPr>
        <w:t>, v platném znění</w:t>
      </w:r>
      <w:r>
        <w:rPr>
          <w:rFonts w:cs="Arial"/>
          <w:iCs/>
          <w:szCs w:val="20"/>
        </w:rPr>
        <w:t xml:space="preserve"> a řídí se Pravidly pro zadávání</w:t>
      </w:r>
      <w:r w:rsidR="00996C30">
        <w:rPr>
          <w:rFonts w:cs="Arial"/>
          <w:iCs/>
          <w:szCs w:val="20"/>
        </w:rPr>
        <w:t xml:space="preserve"> zakázek malého rozsahu městem Vysoké</w:t>
      </w:r>
      <w:r>
        <w:rPr>
          <w:rFonts w:cs="Arial"/>
          <w:iCs/>
          <w:szCs w:val="20"/>
        </w:rPr>
        <w:t xml:space="preserve"> nad Jizerou.</w:t>
      </w:r>
    </w:p>
    <w:p w:rsidR="001B1534" w:rsidRDefault="001B1534" w:rsidP="001B1534">
      <w:pPr>
        <w:pStyle w:val="Standard"/>
        <w:jc w:val="both"/>
        <w:rPr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8C7474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ZADAVATEL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Default="00996C30" w:rsidP="00996C30">
      <w:pPr>
        <w:pStyle w:val="Standard"/>
        <w:spacing w:before="57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Město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Náměstí Dr. Karla Kramáře 227, 512 11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IČO</w:t>
      </w:r>
      <w:r w:rsidR="00D73949">
        <w:rPr>
          <w:rFonts w:eastAsia="Calibri" w:cs="Calibri"/>
          <w:szCs w:val="20"/>
        </w:rPr>
        <w:t xml:space="preserve"> / DIČ</w:t>
      </w:r>
      <w:r>
        <w:rPr>
          <w:rFonts w:eastAsia="Calibri" w:cs="Calibri"/>
          <w:szCs w:val="20"/>
        </w:rPr>
        <w:t>: 00276294</w:t>
      </w:r>
      <w:r w:rsidR="00D73949">
        <w:rPr>
          <w:rFonts w:eastAsia="Calibri" w:cs="Calibri"/>
          <w:szCs w:val="20"/>
        </w:rPr>
        <w:t xml:space="preserve"> / CZ00276294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tel: +420 481 593 903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Identifikátor datové schránky: tcebaf5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Doručovací adresa: </w:t>
      </w:r>
      <w:r>
        <w:rPr>
          <w:rFonts w:eastAsia="Calibri" w:cs="Calibri"/>
          <w:szCs w:val="20"/>
        </w:rPr>
        <w:tab/>
      </w:r>
      <w:r>
        <w:rPr>
          <w:rFonts w:eastAsia="Calibri" w:cs="Calibri"/>
          <w:szCs w:val="20"/>
        </w:rPr>
        <w:tab/>
        <w:t>Náměstí Dr. Karla Kramáře 227, 512 11 Vysoké nad Jizerou</w:t>
      </w: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>Kontaktní osoba: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 w:rsidRPr="00D73949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Ing. Jaroslav Nechanický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 xml:space="preserve">, tel.: </w:t>
      </w:r>
      <w:r w:rsidRPr="00D73949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 xml:space="preserve">481 593 </w:t>
      </w:r>
      <w:r w:rsidR="00D73949" w:rsidRPr="00D73949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371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 xml:space="preserve">, mobil.: </w:t>
      </w:r>
      <w:r w:rsidRPr="00D73949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605 976 887</w:t>
      </w:r>
    </w:p>
    <w:p w:rsidR="001B1534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>email: mistostarosta@vysokenadjizerou.cz</w:t>
      </w:r>
    </w:p>
    <w:p w:rsidR="001B1534" w:rsidRDefault="001B1534" w:rsidP="001B1534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996C30">
            <w:pPr>
              <w:pStyle w:val="Standard"/>
              <w:numPr>
                <w:ilvl w:val="0"/>
                <w:numId w:val="13"/>
              </w:numPr>
              <w:ind w:left="350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VYMEZENÍ PŘEDMĚTU VEŘEJNÉ ZAKÁZKY A JEHO TECHNICKÁ SPECIFIKACE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Default="00996C30" w:rsidP="00996C30">
      <w:pPr>
        <w:pStyle w:val="Standard"/>
        <w:spacing w:before="57"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Jedná se o veřejnou zakázku malého rozsahu I</w:t>
      </w:r>
      <w:r w:rsidR="00506C0D">
        <w:rPr>
          <w:rFonts w:eastAsia="Calibri" w:cs="Arial"/>
          <w:szCs w:val="20"/>
        </w:rPr>
        <w:t>II</w:t>
      </w:r>
      <w:r>
        <w:rPr>
          <w:rFonts w:eastAsia="Calibri" w:cs="Arial"/>
          <w:szCs w:val="20"/>
        </w:rPr>
        <w:t xml:space="preserve">. kategorie na </w:t>
      </w:r>
      <w:r w:rsidR="00506C0D">
        <w:rPr>
          <w:rFonts w:eastAsia="Calibri" w:cs="Arial"/>
          <w:szCs w:val="20"/>
        </w:rPr>
        <w:t>službu - restaurátorské</w:t>
      </w:r>
      <w:r>
        <w:rPr>
          <w:rFonts w:eastAsia="Calibri" w:cs="Arial"/>
          <w:szCs w:val="20"/>
        </w:rPr>
        <w:t xml:space="preserve"> práce.</w:t>
      </w:r>
    </w:p>
    <w:p w:rsidR="00996C30" w:rsidRDefault="00996C30" w:rsidP="00996C30">
      <w:pPr>
        <w:pStyle w:val="Standard"/>
        <w:spacing w:after="57"/>
        <w:ind w:left="352" w:hanging="363"/>
        <w:jc w:val="both"/>
        <w:rPr>
          <w:b/>
          <w:bCs/>
        </w:rPr>
      </w:pPr>
      <w:r>
        <w:rPr>
          <w:rFonts w:cs="Arial"/>
          <w:b/>
          <w:bCs/>
          <w:szCs w:val="20"/>
        </w:rPr>
        <w:t xml:space="preserve">Název zakázky: </w:t>
      </w:r>
      <w:r w:rsidR="00D73949">
        <w:rPr>
          <w:rFonts w:cs="Arial"/>
          <w:b/>
          <w:bCs/>
          <w:szCs w:val="20"/>
        </w:rPr>
        <w:t>Restaurování cechovního praporu vysockého sedmeráckého cechu</w:t>
      </w:r>
    </w:p>
    <w:p w:rsidR="00D73949" w:rsidRDefault="00242912" w:rsidP="00D73949">
      <w:pPr>
        <w:pStyle w:val="Standard"/>
        <w:jc w:val="both"/>
        <w:rPr>
          <w:szCs w:val="20"/>
        </w:rPr>
      </w:pPr>
      <w:r>
        <w:rPr>
          <w:rFonts w:eastAsia="Calibri" w:cs="Arial"/>
          <w:b/>
          <w:bCs/>
          <w:szCs w:val="20"/>
        </w:rPr>
        <w:t xml:space="preserve">Předmět zakázky: </w:t>
      </w:r>
      <w:r w:rsidR="00D73949">
        <w:rPr>
          <w:szCs w:val="20"/>
        </w:rPr>
        <w:t>V rámci restaurování cechovního praporu umístěného ve Vlastivědném muzeu pro Vysoké nad Jizerou a okolí b</w:t>
      </w:r>
      <w:r w:rsidR="00D73949" w:rsidRPr="004F3F76">
        <w:rPr>
          <w:szCs w:val="20"/>
        </w:rPr>
        <w:t xml:space="preserve">ude </w:t>
      </w:r>
      <w:r w:rsidR="00D73949">
        <w:rPr>
          <w:szCs w:val="20"/>
        </w:rPr>
        <w:t xml:space="preserve">restaurována textilní část praporce a dvě malované olejomalby. </w:t>
      </w:r>
      <w:r w:rsidR="00D73949" w:rsidRPr="004F3F76">
        <w:rPr>
          <w:szCs w:val="20"/>
        </w:rPr>
        <w:t xml:space="preserve"> </w:t>
      </w:r>
    </w:p>
    <w:p w:rsidR="00D73949" w:rsidRDefault="00D73949" w:rsidP="00D73949">
      <w:pPr>
        <w:pStyle w:val="Standard"/>
        <w:ind w:firstLine="567"/>
        <w:jc w:val="both"/>
        <w:rPr>
          <w:rFonts w:cs="Calibri"/>
          <w:szCs w:val="20"/>
        </w:rPr>
      </w:pPr>
      <w:r>
        <w:rPr>
          <w:szCs w:val="20"/>
        </w:rPr>
        <w:t xml:space="preserve">Aktuální stav: Prapor obdélníkového tvaru o šířce 155 cm a celkové délce 272 cm je zavěšen na horní vodorovné žerdi, jeho textilní část je ušita z hnědočerveného vlněného sukna. Spodní část praporu je rozdělena na čtyři svislé pruhy. Celý obvod praporu je lemován bohatými světle zelenými třásněmi, stejné třásně lemují na obou stranách praporu i všitý malovaný obraz. Každý spodní zúžený konec pruhu praporu je zakončen velkým střapcem o průměru těla 10 cm a délky 17 cm. </w:t>
      </w:r>
      <w:r w:rsidRPr="00832773">
        <w:rPr>
          <w:rFonts w:cs="Calibri"/>
          <w:bCs/>
          <w:szCs w:val="20"/>
        </w:rPr>
        <w:t>Praporec je silně znečištěn prachovými nečistotami. Na ploše tkaniny js</w:t>
      </w:r>
      <w:r>
        <w:rPr>
          <w:rFonts w:cs="Calibri"/>
          <w:bCs/>
          <w:szCs w:val="20"/>
        </w:rPr>
        <w:t>ou patrny bělavé nárůsty plísní</w:t>
      </w:r>
      <w:r w:rsidRPr="00832773">
        <w:rPr>
          <w:rFonts w:cs="Calibri"/>
          <w:bCs/>
          <w:szCs w:val="20"/>
        </w:rPr>
        <w:t xml:space="preserve"> způsobené uložením v prostředí vysoké vzdušné vlhkosti. V horní části jsou patrny zámotky z molích kukel. Moly způsobili okousání povrchu vlněné tkaniny, avšak děrovaté prožrání tkaniny </w:t>
      </w:r>
      <w:r>
        <w:rPr>
          <w:rFonts w:cs="Calibri"/>
          <w:bCs/>
          <w:szCs w:val="20"/>
        </w:rPr>
        <w:t xml:space="preserve">je </w:t>
      </w:r>
      <w:r w:rsidRPr="00832773">
        <w:rPr>
          <w:rFonts w:cs="Calibri"/>
          <w:bCs/>
          <w:szCs w:val="20"/>
        </w:rPr>
        <w:t>jen minimáln</w:t>
      </w:r>
      <w:r>
        <w:rPr>
          <w:rFonts w:cs="Calibri"/>
          <w:bCs/>
          <w:szCs w:val="20"/>
        </w:rPr>
        <w:t>í</w:t>
      </w:r>
      <w:r w:rsidRPr="00832773">
        <w:rPr>
          <w:rFonts w:cs="Calibri"/>
          <w:bCs/>
          <w:szCs w:val="20"/>
        </w:rPr>
        <w:t>. Na zadní straně praporu chybí třásně ve třech čtvrtinách obvodu</w:t>
      </w:r>
      <w:r w:rsidRPr="00832773">
        <w:rPr>
          <w:rFonts w:cs="Calibri"/>
          <w:szCs w:val="20"/>
        </w:rPr>
        <w:t xml:space="preserve"> tkaniny.</w:t>
      </w:r>
      <w:r>
        <w:rPr>
          <w:rFonts w:cs="Calibri"/>
          <w:szCs w:val="20"/>
        </w:rPr>
        <w:t xml:space="preserve"> Dvě na plátně malovaná díla se nachází ve značně desolátním stavu. Zpřelámání podložky při používání cechovního praporu a vliv změn okolní teploty a vlhkosti způsobily značnou destrukci a významné zvlnění po celé ploše díla. Celá malba obou děl je krakelovaná, odpadává do podkladu a v místech ohybů je uvolněná s významnými ztrátami i od podložky. U olejomalby se znakem cechu se nachází i výrazná záplata.</w:t>
      </w:r>
    </w:p>
    <w:p w:rsidR="007C5DEA" w:rsidRDefault="00D73949" w:rsidP="00D73949">
      <w:pPr>
        <w:pStyle w:val="Standard"/>
        <w:spacing w:after="57"/>
        <w:jc w:val="both"/>
        <w:rPr>
          <w:rFonts w:eastAsia="Calibri" w:cs="Arial"/>
          <w:szCs w:val="20"/>
        </w:rPr>
      </w:pPr>
      <w:r>
        <w:rPr>
          <w:rFonts w:cs="Calibri"/>
          <w:szCs w:val="20"/>
        </w:rPr>
        <w:t xml:space="preserve">Tkaninu praporce je nutné zbavit veškerých nečistot způsobujících její destrukci, poté zajistit textilní materiál tak, aby nedocházelo k jeho další ztrátě a poškození a konzervačně ošetřit vlněný materiál protimolovou úpravou. </w:t>
      </w:r>
      <w:r w:rsidRPr="00DE3590">
        <w:rPr>
          <w:rFonts w:cs="Calibri"/>
          <w:b/>
          <w:szCs w:val="20"/>
        </w:rPr>
        <w:t xml:space="preserve">Restaurování textilní části </w:t>
      </w:r>
      <w:r>
        <w:rPr>
          <w:rFonts w:cs="Calibri"/>
          <w:szCs w:val="20"/>
        </w:rPr>
        <w:t xml:space="preserve">bude zahrnovat demontáž malovaných obrazů, mechanické odsátí nečistot a zkoušky stálobarevnosti sukna a třásní, podle nichž bude zvolen způsob praní. V případě možnosti mokrého praní bude použit neionogenní detergent, praní i následné sušení bude provedeno v rovině pro správné rozměrové vyrovnání, bez žehlení. Šitím nití z hedvábné krepelíny budou opraveny díry a strukturní poškození tkaniny. Doplnění třásní v obvodu obrazu bude provedeno až po bezpečném prokázání, že původní třásně chybí. Doplnění proběhne výrobou nových v barvě a materiálu shodném s původními třásněmi. V rámci </w:t>
      </w:r>
      <w:r w:rsidRPr="00DE3590">
        <w:rPr>
          <w:rFonts w:cs="Calibri"/>
          <w:b/>
          <w:szCs w:val="20"/>
        </w:rPr>
        <w:t>restaurování dvou olejomaleb</w:t>
      </w:r>
      <w:r>
        <w:rPr>
          <w:rFonts w:cs="Calibri"/>
          <w:szCs w:val="20"/>
        </w:rPr>
        <w:t xml:space="preserve"> bude po vstupní fotodokumentaci a jemném očištění přistoupeno k lokální fixáži nejvíce poškozených partií barevné vrstvy, kterým hrozí odpadnutí. Fixáž </w:t>
      </w:r>
      <w:r>
        <w:rPr>
          <w:rFonts w:cs="Calibri"/>
          <w:szCs w:val="20"/>
        </w:rPr>
        <w:lastRenderedPageBreak/>
        <w:t xml:space="preserve">bude provedena termoplastem </w:t>
      </w:r>
      <w:proofErr w:type="spellStart"/>
      <w:r>
        <w:rPr>
          <w:rFonts w:cs="Calibri"/>
          <w:szCs w:val="20"/>
        </w:rPr>
        <w:t>Beva</w:t>
      </w:r>
      <w:proofErr w:type="spellEnd"/>
      <w:r>
        <w:rPr>
          <w:rFonts w:cs="Calibri"/>
          <w:szCs w:val="20"/>
        </w:rPr>
        <w:t xml:space="preserve"> v toluenu. Po jemném očištění bude obraz vyrovnán (za pomoci </w:t>
      </w:r>
      <w:proofErr w:type="spellStart"/>
      <w:r>
        <w:rPr>
          <w:rFonts w:cs="Calibri"/>
          <w:szCs w:val="20"/>
        </w:rPr>
        <w:t>strip-liningu</w:t>
      </w:r>
      <w:proofErr w:type="spellEnd"/>
      <w:r>
        <w:rPr>
          <w:rFonts w:cs="Calibri"/>
          <w:szCs w:val="20"/>
        </w:rPr>
        <w:t xml:space="preserve">) a poté celoplošně konsolidován 15 % termoplastem </w:t>
      </w:r>
      <w:proofErr w:type="spellStart"/>
      <w:r>
        <w:rPr>
          <w:rFonts w:cs="Calibri"/>
          <w:szCs w:val="20"/>
        </w:rPr>
        <w:t>Beva</w:t>
      </w:r>
      <w:proofErr w:type="spellEnd"/>
      <w:r>
        <w:rPr>
          <w:rFonts w:cs="Calibri"/>
          <w:szCs w:val="20"/>
        </w:rPr>
        <w:t xml:space="preserve"> v toluenu. Po tepelné aktivaci termoplastem budou omyty zbytky </w:t>
      </w:r>
      <w:proofErr w:type="spellStart"/>
      <w:r>
        <w:rPr>
          <w:rFonts w:cs="Calibri"/>
          <w:szCs w:val="20"/>
        </w:rPr>
        <w:t>Bevy</w:t>
      </w:r>
      <w:proofErr w:type="spellEnd"/>
      <w:r>
        <w:rPr>
          <w:rFonts w:cs="Calibri"/>
          <w:szCs w:val="20"/>
        </w:rPr>
        <w:t xml:space="preserve"> toluenem. Trhliny v ploše obrazu budou přemostěny pomocí polyamidu a v místech ztráty podložky bude provedeno vysazení novým plátnem stejné struktury. Následovat bude tmelení defektů a po vytmelení bude realizována retuš retušovacími pryskyřičnými barvami. Závěrem bude obrazová plocha opatřena ochranným polotmavým pryskyřičným lakem. </w:t>
      </w:r>
    </w:p>
    <w:p w:rsidR="001B1534" w:rsidRDefault="001B1534" w:rsidP="00CF474E">
      <w:pPr>
        <w:pStyle w:val="Standard"/>
        <w:spacing w:before="113"/>
        <w:jc w:val="both"/>
        <w:rPr>
          <w:b/>
          <w:bCs/>
        </w:rPr>
      </w:pPr>
      <w:r>
        <w:rPr>
          <w:rFonts w:eastAsia="Calibri" w:cs="Calibri"/>
          <w:b/>
          <w:bCs/>
          <w:szCs w:val="20"/>
        </w:rPr>
        <w:t>Pro stanovení nabídkové ceny j</w:t>
      </w:r>
      <w:r w:rsidR="00C4384B">
        <w:rPr>
          <w:rFonts w:eastAsia="Calibri" w:cs="Calibri"/>
          <w:b/>
          <w:bCs/>
          <w:szCs w:val="20"/>
        </w:rPr>
        <w:t>e</w:t>
      </w:r>
      <w:r>
        <w:rPr>
          <w:rFonts w:eastAsia="Calibri" w:cs="Calibri"/>
          <w:b/>
          <w:bCs/>
          <w:szCs w:val="20"/>
        </w:rPr>
        <w:t xml:space="preserve"> </w:t>
      </w:r>
      <w:r w:rsidR="004C6F86">
        <w:rPr>
          <w:rFonts w:eastAsia="Calibri" w:cs="Calibri"/>
          <w:b/>
          <w:bCs/>
          <w:szCs w:val="20"/>
        </w:rPr>
        <w:t>závazným p</w:t>
      </w:r>
      <w:r>
        <w:rPr>
          <w:rFonts w:eastAsia="Calibri" w:cs="Calibri"/>
          <w:b/>
          <w:bCs/>
          <w:szCs w:val="20"/>
        </w:rPr>
        <w:t>odklad</w:t>
      </w:r>
      <w:r w:rsidR="004C6F86">
        <w:rPr>
          <w:rFonts w:eastAsia="Calibri" w:cs="Calibri"/>
          <w:b/>
          <w:bCs/>
          <w:szCs w:val="20"/>
        </w:rPr>
        <w:t>em</w:t>
      </w:r>
      <w:r>
        <w:rPr>
          <w:rFonts w:eastAsia="Calibri" w:cs="Calibri"/>
          <w:b/>
          <w:bCs/>
          <w:szCs w:val="20"/>
        </w:rPr>
        <w:t xml:space="preserve"> výkaz výměr</w:t>
      </w:r>
      <w:r w:rsidR="004C6F86">
        <w:rPr>
          <w:rFonts w:eastAsia="Calibri" w:cs="Calibri"/>
          <w:b/>
          <w:bCs/>
          <w:szCs w:val="20"/>
        </w:rPr>
        <w:t>.</w:t>
      </w:r>
      <w:r>
        <w:rPr>
          <w:rFonts w:eastAsia="Calibri" w:cs="Arial"/>
          <w:b/>
          <w:bCs/>
          <w:szCs w:val="20"/>
        </w:rPr>
        <w:t xml:space="preserve">  </w:t>
      </w:r>
    </w:p>
    <w:p w:rsidR="001B1534" w:rsidRDefault="001B1534" w:rsidP="00D73949">
      <w:pPr>
        <w:pStyle w:val="Standard"/>
        <w:autoSpaceDE w:val="0"/>
        <w:spacing w:before="200" w:after="57"/>
        <w:jc w:val="both"/>
        <w:rPr>
          <w:rFonts w:eastAsia="Calibri" w:cs="Arial"/>
          <w:b/>
          <w:bCs/>
          <w:color w:val="000000"/>
          <w:sz w:val="21"/>
          <w:szCs w:val="21"/>
        </w:rPr>
      </w:pPr>
      <w:r>
        <w:rPr>
          <w:rFonts w:eastAsia="Calibri" w:cs="Arial"/>
          <w:b/>
          <w:bCs/>
          <w:color w:val="000000"/>
          <w:sz w:val="21"/>
          <w:szCs w:val="21"/>
        </w:rPr>
        <w:t xml:space="preserve">Zadavatel si vyhrazuje právo na upřesnění rozsahu předmětu díla po ukončení výběrového řízení. </w:t>
      </w:r>
    </w:p>
    <w:p w:rsidR="001B1534" w:rsidRDefault="001B1534" w:rsidP="00D73949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 w:after="57"/>
        <w:ind w:left="851" w:hanging="567"/>
        <w:jc w:val="both"/>
        <w:rPr>
          <w:rFonts w:cs="Arial"/>
          <w:b/>
          <w:bCs/>
          <w:szCs w:val="20"/>
        </w:rPr>
      </w:pPr>
      <w:r>
        <w:rPr>
          <w:rFonts w:eastAsia="Calibri" w:cs="Arial"/>
          <w:b/>
          <w:bCs/>
          <w:caps/>
          <w:szCs w:val="20"/>
        </w:rPr>
        <w:t>MÍSTO PLNĚNÍ</w:t>
      </w:r>
    </w:p>
    <w:p w:rsidR="001B1534" w:rsidRDefault="001B1534" w:rsidP="001B1534">
      <w:pPr>
        <w:pStyle w:val="Standard"/>
        <w:spacing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Poloha: </w:t>
      </w:r>
      <w:r w:rsidR="00680E81">
        <w:rPr>
          <w:rFonts w:eastAsia="Calibri" w:cs="Arial"/>
          <w:szCs w:val="20"/>
        </w:rPr>
        <w:t>Vysoké nad Jizerou</w:t>
      </w:r>
      <w:r w:rsidR="006F18CA">
        <w:rPr>
          <w:rFonts w:eastAsia="Calibri" w:cs="Arial"/>
          <w:szCs w:val="20"/>
        </w:rPr>
        <w:t xml:space="preserve"> – </w:t>
      </w:r>
      <w:r w:rsidR="00D73949">
        <w:rPr>
          <w:rFonts w:eastAsia="Calibri" w:cs="Arial"/>
          <w:szCs w:val="20"/>
        </w:rPr>
        <w:t>Vlastivědné muzeum pro Vysoké nad Jizerou a okolí.</w:t>
      </w:r>
    </w:p>
    <w:p w:rsidR="001B1534" w:rsidRDefault="001B1534" w:rsidP="00D73949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 w:after="57"/>
        <w:ind w:left="851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ROZSAH PRACÍ</w:t>
      </w:r>
    </w:p>
    <w:p w:rsidR="001B1534" w:rsidRDefault="001B1534" w:rsidP="001B1534">
      <w:pPr>
        <w:pStyle w:val="Standard"/>
        <w:spacing w:before="57"/>
        <w:jc w:val="both"/>
      </w:pPr>
      <w:r>
        <w:t>Rozsah prací je uveden v</w:t>
      </w:r>
      <w:r w:rsidR="004C6F86">
        <w:t xml:space="preserve">e </w:t>
      </w:r>
      <w:r>
        <w:t>výkazu</w:t>
      </w:r>
      <w:r>
        <w:rPr>
          <w:rFonts w:eastAsia="Calibri" w:cs="Calibri"/>
          <w:color w:val="000000"/>
          <w:szCs w:val="20"/>
        </w:rPr>
        <w:t xml:space="preserve"> výměr.</w:t>
      </w:r>
    </w:p>
    <w:p w:rsidR="001B1534" w:rsidRDefault="001B1534" w:rsidP="00D73949">
      <w:pPr>
        <w:pStyle w:val="Standard"/>
        <w:jc w:val="both"/>
        <w:rPr>
          <w:rFonts w:eastAsia="Calibri" w:cs="Calibri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C7474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8C7474" w:rsidRPr="00CA5987" w:rsidRDefault="008C7474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Arial"/>
                <w:b/>
                <w:sz w:val="24"/>
              </w:rPr>
              <w:t>DOBA PLNĚNÍ</w:t>
            </w:r>
            <w:bookmarkStart w:id="0" w:name="_GoBack"/>
            <w:bookmarkEnd w:id="0"/>
          </w:p>
        </w:tc>
      </w:tr>
    </w:tbl>
    <w:p w:rsidR="001B1534" w:rsidRPr="00FE19BF" w:rsidRDefault="004C6F86" w:rsidP="002E4618">
      <w:pPr>
        <w:pStyle w:val="Standard"/>
        <w:numPr>
          <w:ilvl w:val="0"/>
          <w:numId w:val="17"/>
        </w:numPr>
        <w:autoSpaceDE w:val="0"/>
        <w:spacing w:before="57"/>
        <w:ind w:left="709" w:hanging="295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restaurá</w:t>
      </w:r>
      <w:r w:rsidR="001B1534">
        <w:rPr>
          <w:rFonts w:eastAsia="Calibri" w:cs="Arial"/>
          <w:szCs w:val="20"/>
        </w:rPr>
        <w:t>t</w:t>
      </w:r>
      <w:r>
        <w:rPr>
          <w:rFonts w:eastAsia="Calibri" w:cs="Arial"/>
          <w:szCs w:val="20"/>
        </w:rPr>
        <w:t xml:space="preserve">orské </w:t>
      </w:r>
      <w:r w:rsidR="001B1534">
        <w:rPr>
          <w:rFonts w:eastAsia="Calibri" w:cs="Arial"/>
          <w:szCs w:val="20"/>
        </w:rPr>
        <w:t xml:space="preserve">práce mohou začít neprodleně po podpisu smlouvy o dílo s vybraným zhotovitelem </w:t>
      </w:r>
      <w:r w:rsidR="001B1534" w:rsidRPr="00FE19BF">
        <w:rPr>
          <w:rFonts w:eastAsia="Calibri" w:cs="Arial"/>
          <w:szCs w:val="20"/>
        </w:rPr>
        <w:t>(</w:t>
      </w:r>
      <w:r w:rsidR="007C5DEA">
        <w:rPr>
          <w:rFonts w:eastAsia="Calibri" w:cs="Arial"/>
          <w:szCs w:val="20"/>
        </w:rPr>
        <w:t>1</w:t>
      </w:r>
      <w:r w:rsidR="00D73949">
        <w:rPr>
          <w:rFonts w:eastAsia="Calibri" w:cs="Arial"/>
          <w:szCs w:val="20"/>
        </w:rPr>
        <w:t>7. července</w:t>
      </w:r>
      <w:r w:rsidR="001B1534" w:rsidRPr="00FE19BF">
        <w:rPr>
          <w:rFonts w:eastAsia="Calibri" w:cs="Arial"/>
          <w:szCs w:val="20"/>
        </w:rPr>
        <w:t xml:space="preserve"> 201</w:t>
      </w:r>
      <w:r w:rsidR="00D73949">
        <w:rPr>
          <w:rFonts w:eastAsia="Calibri" w:cs="Arial"/>
          <w:szCs w:val="20"/>
        </w:rPr>
        <w:t>7</w:t>
      </w:r>
      <w:r w:rsidR="001B1534" w:rsidRPr="00FE19BF">
        <w:rPr>
          <w:rFonts w:eastAsia="Calibri" w:cs="Arial"/>
          <w:szCs w:val="20"/>
        </w:rPr>
        <w:t>)</w:t>
      </w:r>
    </w:p>
    <w:p w:rsidR="001B1534" w:rsidRDefault="004C6F86" w:rsidP="001B1534">
      <w:pPr>
        <w:pStyle w:val="Standard"/>
        <w:numPr>
          <w:ilvl w:val="0"/>
          <w:numId w:val="17"/>
        </w:numPr>
        <w:autoSpaceDE w:val="0"/>
        <w:ind w:left="-12" w:firstLine="415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konec restaurátorských </w:t>
      </w:r>
      <w:r w:rsidR="001B1534">
        <w:rPr>
          <w:rFonts w:eastAsia="Calibri" w:cs="Arial"/>
          <w:szCs w:val="20"/>
        </w:rPr>
        <w:t xml:space="preserve">prací je předpokládán do </w:t>
      </w:r>
      <w:r w:rsidR="007D4DFB">
        <w:rPr>
          <w:rFonts w:eastAsia="Calibri" w:cs="Arial"/>
          <w:szCs w:val="20"/>
        </w:rPr>
        <w:t>15</w:t>
      </w:r>
      <w:r w:rsidR="007C5DEA">
        <w:rPr>
          <w:rFonts w:eastAsia="Calibri" w:cs="Arial"/>
          <w:szCs w:val="20"/>
        </w:rPr>
        <w:t xml:space="preserve">. </w:t>
      </w:r>
      <w:r w:rsidR="007D4DFB">
        <w:rPr>
          <w:rFonts w:eastAsia="Calibri" w:cs="Arial"/>
          <w:szCs w:val="20"/>
        </w:rPr>
        <w:t>prosince</w:t>
      </w:r>
      <w:r w:rsidR="007C5DEA">
        <w:rPr>
          <w:rFonts w:eastAsia="Calibri" w:cs="Arial"/>
          <w:szCs w:val="20"/>
        </w:rPr>
        <w:t xml:space="preserve"> </w:t>
      </w:r>
      <w:r w:rsidR="00D73949">
        <w:rPr>
          <w:rFonts w:eastAsia="Calibri" w:cs="Arial"/>
          <w:szCs w:val="20"/>
        </w:rPr>
        <w:t>2017</w:t>
      </w:r>
    </w:p>
    <w:p w:rsidR="001B1534" w:rsidRPr="00D73949" w:rsidRDefault="001B1534" w:rsidP="00D73949">
      <w:pPr>
        <w:pStyle w:val="Standard"/>
        <w:jc w:val="both"/>
        <w:rPr>
          <w:rFonts w:eastAsia="Calibri" w:cs="Calibri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NA ZPŮSOB ZPRACOVÁNÍ NABÍDKOVÉ CENY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Uchazeč stanoví nabídkovou cenu za celé plnění veřejné zakázky. Nabídková cena bude zpracována v souladu s položkovým rozpočtem, kter</w:t>
      </w:r>
      <w:r w:rsidR="0046390B">
        <w:rPr>
          <w:rFonts w:eastAsia="Calibri" w:cs="Calibri"/>
          <w:color w:val="000000"/>
          <w:szCs w:val="20"/>
        </w:rPr>
        <w:t>ý</w:t>
      </w:r>
      <w:r>
        <w:rPr>
          <w:rFonts w:eastAsia="Calibri" w:cs="Calibri"/>
          <w:color w:val="000000"/>
          <w:szCs w:val="20"/>
        </w:rPr>
        <w:t xml:space="preserve"> je součástí zadávací dokumentace (007_SVV.xls). </w:t>
      </w:r>
      <w:r>
        <w:rPr>
          <w:rFonts w:eastAsia="Calibri" w:cs="Calibri"/>
          <w:b/>
          <w:bCs/>
          <w:color w:val="000000"/>
          <w:szCs w:val="20"/>
        </w:rPr>
        <w:t>Uchazeč</w:t>
      </w:r>
      <w:r>
        <w:rPr>
          <w:rFonts w:eastAsia="Calibri" w:cs="Calibri"/>
          <w:b/>
          <w:color w:val="000000"/>
          <w:szCs w:val="20"/>
        </w:rPr>
        <w:t xml:space="preserve"> doplní do slepého rozpočtu jednotkové ceny za jednotlivé práce a úkony.</w:t>
      </w:r>
    </w:p>
    <w:p w:rsidR="001B1534" w:rsidRDefault="001B1534" w:rsidP="001B1534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 xml:space="preserve">Celkovou nabídkovou cenu </w:t>
      </w:r>
      <w:r w:rsidR="004C6F86">
        <w:rPr>
          <w:rFonts w:eastAsia="Calibri" w:cs="Calibri"/>
          <w:color w:val="000000"/>
          <w:szCs w:val="20"/>
        </w:rPr>
        <w:t>u</w:t>
      </w:r>
      <w:r>
        <w:rPr>
          <w:rFonts w:eastAsia="Calibri" w:cs="Calibri"/>
          <w:color w:val="000000"/>
          <w:szCs w:val="20"/>
        </w:rPr>
        <w:t>chazeč závazně vyplní do soubor</w:t>
      </w:r>
      <w:r w:rsidR="0046390B">
        <w:rPr>
          <w:rFonts w:eastAsia="Calibri" w:cs="Calibri"/>
          <w:color w:val="000000"/>
          <w:szCs w:val="20"/>
        </w:rPr>
        <w:t>u</w:t>
      </w:r>
      <w:r>
        <w:rPr>
          <w:rFonts w:eastAsia="Calibri" w:cs="Calibri"/>
          <w:color w:val="000000"/>
          <w:szCs w:val="20"/>
        </w:rPr>
        <w:t xml:space="preserve"> ve </w:t>
      </w:r>
      <w:proofErr w:type="gramStart"/>
      <w:r>
        <w:rPr>
          <w:rFonts w:eastAsia="Calibri" w:cs="Calibri"/>
          <w:color w:val="000000"/>
          <w:szCs w:val="20"/>
        </w:rPr>
        <w:t>formátu .</w:t>
      </w:r>
      <w:r w:rsidR="004174AE">
        <w:rPr>
          <w:rFonts w:eastAsia="Calibri" w:cs="Calibri"/>
          <w:color w:val="000000"/>
          <w:szCs w:val="20"/>
        </w:rPr>
        <w:t>XLS</w:t>
      </w:r>
      <w:proofErr w:type="gramEnd"/>
      <w:r>
        <w:rPr>
          <w:rFonts w:eastAsia="Calibri" w:cs="Calibri"/>
          <w:color w:val="000000"/>
          <w:szCs w:val="20"/>
        </w:rPr>
        <w:t xml:space="preserve"> (003_Kryci_list_vzor.xls), který je součástí zadávací dokumentace.</w:t>
      </w:r>
    </w:p>
    <w:p w:rsidR="001B1534" w:rsidRDefault="001B1534" w:rsidP="00D73949">
      <w:pPr>
        <w:pStyle w:val="Standard"/>
        <w:spacing w:before="57"/>
        <w:jc w:val="both"/>
      </w:pPr>
      <w:r>
        <w:rPr>
          <w:rFonts w:eastAsia="Calibri" w:cs="Calibri"/>
          <w:color w:val="000000"/>
          <w:szCs w:val="20"/>
        </w:rPr>
        <w:t>Nabídková cena</w:t>
      </w:r>
      <w:r w:rsidR="004C6F86">
        <w:rPr>
          <w:rFonts w:eastAsia="Calibri" w:cs="Calibri"/>
          <w:color w:val="000000"/>
          <w:szCs w:val="20"/>
        </w:rPr>
        <w:t xml:space="preserve"> </w:t>
      </w:r>
      <w:r>
        <w:rPr>
          <w:rFonts w:eastAsia="Calibri" w:cs="Calibri"/>
          <w:color w:val="000000"/>
          <w:szCs w:val="20"/>
        </w:rPr>
        <w:t xml:space="preserve">bude uvedena v CZK a doplněna v návrhu smlouvy o dílo – odstavec </w:t>
      </w:r>
      <w:r w:rsidR="006F18CA">
        <w:rPr>
          <w:rFonts w:eastAsia="Calibri" w:cs="Calibri"/>
          <w:color w:val="000000"/>
          <w:szCs w:val="20"/>
        </w:rPr>
        <w:t>5. 1</w:t>
      </w:r>
      <w:r>
        <w:rPr>
          <w:rFonts w:eastAsia="Calibri" w:cs="Calibri"/>
          <w:color w:val="000000"/>
          <w:szCs w:val="20"/>
        </w:rPr>
        <w:t>.</w:t>
      </w:r>
      <w:r w:rsidR="0046390B">
        <w:rPr>
          <w:rFonts w:eastAsia="Calibri" w:cs="Calibri"/>
          <w:color w:val="000000"/>
          <w:szCs w:val="20"/>
        </w:rPr>
        <w:t xml:space="preserve"> </w:t>
      </w:r>
      <w:r>
        <w:rPr>
          <w:rFonts w:eastAsia="Calibri" w:cs="Calibri"/>
          <w:color w:val="000000"/>
          <w:szCs w:val="20"/>
        </w:rPr>
        <w:t>(vzor součástí zadávací dokumentace).</w:t>
      </w:r>
      <w:r w:rsidR="00D73949">
        <w:rPr>
          <w:rFonts w:eastAsia="Calibri" w:cs="Calibri"/>
          <w:szCs w:val="20"/>
        </w:rPr>
        <w:t xml:space="preserve"> </w:t>
      </w:r>
      <w:r>
        <w:t xml:space="preserve">Nabídková </w:t>
      </w:r>
      <w:r w:rsidRPr="00D73949">
        <w:rPr>
          <w:b/>
        </w:rPr>
        <w:t xml:space="preserve">cena </w:t>
      </w:r>
      <w:r w:rsidR="004C6F86" w:rsidRPr="00D73949">
        <w:rPr>
          <w:b/>
        </w:rPr>
        <w:t>bez DPH</w:t>
      </w:r>
      <w:r w:rsidR="004C6F86">
        <w:t xml:space="preserve"> </w:t>
      </w:r>
      <w:r>
        <w:t>je předmětem hodnocení.</w:t>
      </w:r>
    </w:p>
    <w:p w:rsidR="00D73949" w:rsidRPr="00D73949" w:rsidRDefault="00D73949" w:rsidP="00D73949">
      <w:pPr>
        <w:pStyle w:val="Standard"/>
        <w:jc w:val="both"/>
        <w:rPr>
          <w:rFonts w:eastAsia="Calibri"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OBCHODNÍ A PLATEBNÍ PODMÍNKY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Veškeré obchodní (smluvní podmínky, dodací podmínky, záruční podmínky atd.) a platební podmínky jsou popsány v samostatné části zadávací dokumentace (006_Obchodni_podminky_smlouva_o_dilo_vzor.doc).</w:t>
      </w:r>
    </w:p>
    <w:p w:rsidR="002E4618" w:rsidRDefault="002E4618" w:rsidP="002E4618">
      <w:pPr>
        <w:pStyle w:val="Standard"/>
        <w:jc w:val="both"/>
        <w:rPr>
          <w:rFonts w:eastAsia="Calibri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A PODMÍNKY PRO ZPRACOVÁNÍ NABÍDKY</w:t>
            </w:r>
          </w:p>
        </w:tc>
      </w:tr>
    </w:tbl>
    <w:p w:rsidR="001B1534" w:rsidRDefault="001B1534" w:rsidP="002E4618">
      <w:pPr>
        <w:pStyle w:val="Standard"/>
        <w:numPr>
          <w:ilvl w:val="0"/>
          <w:numId w:val="19"/>
        </w:numPr>
        <w:autoSpaceDE w:val="0"/>
        <w:spacing w:before="57"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bude předložena v jednom vyhotovení - v písemné formě, v českém jazyce, v nerozebíratelné formě.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nebude obsahovat přepisy a opravy, které by mohly zadavatele uvést v omyl.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Všechny listy nabídky včetně příloh budou řádně očíslovány vzestupnou číselnou řadou.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Podpisy – uchazeč podepíše předepsané součásti nabídky tak, jak je předepsáno ve výpisu z Obchodního rejstříku oprávněnými osobami či osobami oprávněnými jednat jménem společnosti na základě plné moci. Originál nebo úředně ověřenou plnou moc v takovém případě uchazeč doloží jako součást profesních kvalifikačních předpokladů.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Uchazeč závazně použije pořadí dokumentů specifikované v následujících bodech tohoto článku zadávací dokumentace.</w:t>
      </w:r>
    </w:p>
    <w:p w:rsidR="001B1534" w:rsidRDefault="00242912" w:rsidP="001B1534">
      <w:pPr>
        <w:pStyle w:val="Standard"/>
        <w:autoSpaceDE w:val="0"/>
        <w:spacing w:after="57"/>
        <w:jc w:val="both"/>
        <w:rPr>
          <w:rFonts w:eastAsia="Arial-BoldMT, Arial" w:cs="Arial"/>
          <w:b/>
          <w:bCs/>
          <w:szCs w:val="20"/>
        </w:rPr>
      </w:pPr>
      <w:r>
        <w:rPr>
          <w:rFonts w:eastAsia="Arial-BoldMT, Arial" w:cs="Arial"/>
          <w:b/>
          <w:bCs/>
          <w:szCs w:val="20"/>
        </w:rPr>
        <w:br w:type="page"/>
      </w:r>
      <w:r w:rsidR="001B1534">
        <w:rPr>
          <w:rFonts w:eastAsia="Arial-BoldMT, Arial" w:cs="Arial"/>
          <w:b/>
          <w:bCs/>
          <w:szCs w:val="20"/>
        </w:rPr>
        <w:lastRenderedPageBreak/>
        <w:t>Nabídka musí obsahovat:</w:t>
      </w:r>
    </w:p>
    <w:p w:rsidR="001B1534" w:rsidRDefault="001B1534" w:rsidP="001B1534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after="57"/>
        <w:ind w:left="850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Identifikační údaje uchazeče a obsah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Nabídka bude opatřena obsahem s identifikačními údaji uchazeče a s uvedením počtu listů u jednotlivých oddílů (kapitol), k čemuž uchazeč využije vzor, který je součástí zadávací dokumentace – (002_</w:t>
      </w:r>
      <w:r w:rsidR="006F18CA">
        <w:rPr>
          <w:rFonts w:eastAsia="Calibri" w:cs="Arial"/>
          <w:szCs w:val="20"/>
        </w:rPr>
        <w:t>identifikace</w:t>
      </w:r>
      <w:r>
        <w:rPr>
          <w:rFonts w:eastAsia="Calibri" w:cs="Arial"/>
          <w:szCs w:val="20"/>
        </w:rPr>
        <w:t>_obsah_nabidky_vzor.doc).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KRYCÍ LIST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 w:cs="Arial"/>
          <w:szCs w:val="20"/>
        </w:rPr>
        <w:t>P</w:t>
      </w:r>
      <w:r>
        <w:rPr>
          <w:rFonts w:eastAsia="ArialMT, 'Times New Roman'" w:cs="Arial"/>
          <w:szCs w:val="20"/>
        </w:rPr>
        <w:t>ro sestavení krycího listu nabídky uchazeč závazně použije vzor, který je součástí zadávací dokumentace (003_Kryci_list_vzor.xls). Na krycím listu budou uvedeny následující údaje: základní identifikační údaje uchazeče (včetně osob zmocněných k dalším jednáním), nejvýše přípustná nabídková cena v předepsaném členění, záruční doba a podpis osoby oprávněné za uchazeče jednat.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základních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 w:rsidRPr="0015088D">
        <w:rPr>
          <w:rFonts w:eastAsia="ArialMT, 'Times New Roman'" w:cs="Arial"/>
          <w:b/>
          <w:szCs w:val="20"/>
        </w:rPr>
        <w:t>Základní kvalifikační předpoklady</w:t>
      </w:r>
      <w:r>
        <w:rPr>
          <w:rFonts w:eastAsia="ArialMT, 'Times New Roman'" w:cs="Arial"/>
          <w:szCs w:val="20"/>
        </w:rPr>
        <w:t xml:space="preserve"> uchazeč doloží předložením čestného prohlášení podepsaného osobou oprávněnou za uchazeče jednat. Pro sestavení čestného prohlášení uchazeč závazně použije vzor, který je součástí zadávací dokumentace (004_CP_Zakladni_kvalifikace_vzor.doc).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</w:pPr>
      <w:r>
        <w:rPr>
          <w:rFonts w:eastAsia="Arial-BoldMT, Arial"/>
          <w:b/>
          <w:bCs/>
        </w:rPr>
        <w:t>D</w:t>
      </w:r>
      <w:r>
        <w:rPr>
          <w:rFonts w:eastAsia="Calibri" w:cs="Arial"/>
          <w:b/>
          <w:bCs/>
          <w:caps/>
          <w:szCs w:val="20"/>
        </w:rPr>
        <w:t>oklady, jimiž uchazeč doloží splnění profesních kvalifikačních předpokladů</w:t>
      </w:r>
    </w:p>
    <w:p w:rsidR="0015088D" w:rsidRPr="006266F9" w:rsidRDefault="001B1534" w:rsidP="0015088D">
      <w:pPr>
        <w:pStyle w:val="Standard"/>
        <w:spacing w:after="57"/>
        <w:ind w:left="283"/>
        <w:jc w:val="both"/>
        <w:rPr>
          <w:color w:val="0070C0"/>
        </w:rPr>
      </w:pPr>
      <w:r>
        <w:rPr>
          <w:rFonts w:eastAsia="ArialMT, 'Times New Roman'" w:cs="Arial"/>
          <w:szCs w:val="20"/>
        </w:rPr>
        <w:t xml:space="preserve">Zadavatel požaduje prokázání splnění </w:t>
      </w:r>
      <w:r>
        <w:rPr>
          <w:rFonts w:eastAsia="ArialMT, 'Times New Roman'" w:cs="Arial"/>
          <w:b/>
          <w:bCs/>
          <w:szCs w:val="20"/>
        </w:rPr>
        <w:t>profesních kvalifikačních předpokladů</w:t>
      </w:r>
      <w:r>
        <w:rPr>
          <w:rFonts w:eastAsia="ArialMT, 'Times New Roman'" w:cs="Arial"/>
          <w:szCs w:val="20"/>
        </w:rPr>
        <w:t xml:space="preserve"> tím, že </w:t>
      </w:r>
      <w:r>
        <w:rPr>
          <w:rFonts w:eastAsia="Calibri" w:cs="Arial"/>
          <w:szCs w:val="20"/>
        </w:rPr>
        <w:t xml:space="preserve">uchazeč předloží </w:t>
      </w:r>
      <w:r w:rsidR="006F18CA">
        <w:rPr>
          <w:rFonts w:eastAsia="Calibri" w:cs="Arial"/>
          <w:b/>
          <w:bCs/>
          <w:szCs w:val="20"/>
        </w:rPr>
        <w:t>oprávnění k </w:t>
      </w:r>
      <w:r>
        <w:rPr>
          <w:rFonts w:eastAsia="Calibri" w:cs="Arial"/>
          <w:b/>
          <w:bCs/>
          <w:szCs w:val="20"/>
        </w:rPr>
        <w:t>podnikání</w:t>
      </w:r>
      <w:r>
        <w:rPr>
          <w:rFonts w:eastAsia="Calibri" w:cs="Arial"/>
          <w:szCs w:val="20"/>
        </w:rPr>
        <w:t xml:space="preserve"> ve vztahu k předmětu zakázky (např. výpis z obchodního rejstříku, živnostenský list).</w:t>
      </w:r>
      <w:r w:rsidR="0015088D">
        <w:rPr>
          <w:rFonts w:eastAsia="Calibri" w:cs="Arial"/>
          <w:szCs w:val="20"/>
        </w:rPr>
        <w:t xml:space="preserve"> </w:t>
      </w:r>
      <w:r w:rsidR="007D4DFB" w:rsidRPr="007D4DFB">
        <w:rPr>
          <w:rFonts w:eastAsia="Calibri" w:cs="Arial"/>
          <w:b/>
          <w:szCs w:val="20"/>
        </w:rPr>
        <w:t>Vzhledem k předmětu zakázky uchazeč může zajistit restaurování textilní části praporce poddodavatelsky.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Předkládané dokumenty nemusí být originály, může se jednat o </w:t>
      </w:r>
      <w:r>
        <w:rPr>
          <w:rFonts w:eastAsia="ArialMT, 'Times New Roman'" w:cs="Arial"/>
          <w:b/>
          <w:szCs w:val="20"/>
        </w:rPr>
        <w:t>prosté kopie</w:t>
      </w:r>
      <w:r>
        <w:rPr>
          <w:rFonts w:eastAsia="ArialMT, 'Times New Roman'" w:cs="Arial"/>
          <w:szCs w:val="20"/>
        </w:rPr>
        <w:t xml:space="preserve">, případně </w:t>
      </w:r>
      <w:r>
        <w:rPr>
          <w:rFonts w:eastAsia="ArialMT, 'Times New Roman'" w:cs="Arial"/>
          <w:b/>
          <w:szCs w:val="20"/>
        </w:rPr>
        <w:t>výpisy pořízené dálkově elektronickou formou</w:t>
      </w:r>
      <w:r>
        <w:rPr>
          <w:rFonts w:eastAsia="ArialMT, 'Times New Roman'" w:cs="Arial"/>
          <w:szCs w:val="20"/>
        </w:rPr>
        <w:t>. Předkládané dokumenty nesmějí být ke dni, ke kterému má být prokázáno splnění kvalifikace, starší 90 kalendářních dnů.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technických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/>
        </w:rPr>
        <w:t>Zadavatel</w:t>
      </w:r>
      <w:r>
        <w:rPr>
          <w:rFonts w:eastAsia="ArialMT, 'Times New Roman'" w:cs="Arial"/>
          <w:szCs w:val="20"/>
        </w:rPr>
        <w:t xml:space="preserve"> požaduje prokázání </w:t>
      </w:r>
      <w:r>
        <w:rPr>
          <w:rFonts w:eastAsia="ArialMT, 'Times New Roman'" w:cs="Arial"/>
          <w:b/>
          <w:szCs w:val="20"/>
        </w:rPr>
        <w:t>technických kvalifikačních předpokladů</w:t>
      </w:r>
      <w:r>
        <w:rPr>
          <w:rFonts w:eastAsia="ArialMT, 'Times New Roman'" w:cs="Arial"/>
          <w:szCs w:val="20"/>
        </w:rPr>
        <w:t xml:space="preserve"> předložením seznamu minimálně </w:t>
      </w:r>
      <w:r w:rsidR="0015088D">
        <w:rPr>
          <w:rFonts w:eastAsia="ArialMT, 'Times New Roman'" w:cs="Arial"/>
          <w:szCs w:val="20"/>
        </w:rPr>
        <w:t xml:space="preserve">3 prací </w:t>
      </w:r>
      <w:r>
        <w:rPr>
          <w:rFonts w:eastAsia="ArialMT, 'Times New Roman'" w:cs="Arial"/>
          <w:szCs w:val="20"/>
        </w:rPr>
        <w:t>obdobného charakteru (</w:t>
      </w:r>
      <w:r w:rsidR="00003CDC">
        <w:t xml:space="preserve">reference na </w:t>
      </w:r>
      <w:r w:rsidR="0015088D">
        <w:t>restaurování malovaných uměleckých děl</w:t>
      </w:r>
      <w:r w:rsidR="00003CDC">
        <w:t xml:space="preserve">, každé v hodnotě minimálně </w:t>
      </w:r>
      <w:r w:rsidR="007D4DFB">
        <w:t>7</w:t>
      </w:r>
      <w:r w:rsidR="0015088D">
        <w:t>5</w:t>
      </w:r>
      <w:r w:rsidR="007D4DFB">
        <w:t>.000 </w:t>
      </w:r>
      <w:r w:rsidR="00003CDC">
        <w:t>Kč</w:t>
      </w:r>
      <w:r w:rsidR="00DC7EEA">
        <w:rPr>
          <w:rFonts w:eastAsia="ArialMT, 'Times New Roman'" w:cs="Arial"/>
          <w:szCs w:val="20"/>
        </w:rPr>
        <w:t>)</w:t>
      </w:r>
      <w:r>
        <w:rPr>
          <w:rFonts w:eastAsia="ArialMT, 'Times New Roman'" w:cs="Arial"/>
          <w:szCs w:val="20"/>
        </w:rPr>
        <w:t>, které uchazeč vykonal v průběhu posledních 5 let. Tyto příklady musí obsahovat údaje o objednateli, kontaktní osobu objednatele, která může podat reference, údaje o ceně, době a místu provádění prací. Pro sestavení seznamu uchazeč závazně použije vzor, který je součá</w:t>
      </w:r>
      <w:r>
        <w:t>stí zadávací dokumentace (005_TKP_reference_vzor.xls).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Návrh smlouvy o dílo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t>Uchaze</w:t>
      </w:r>
      <w:r>
        <w:rPr>
          <w:rFonts w:eastAsia="ArialMT, 'Times New Roman'" w:cs="Arial"/>
          <w:szCs w:val="20"/>
        </w:rPr>
        <w:t>č v nabídce předloží návrh smlouvy o dílo, podepsaný osobou oprávněnou jednat jménem uchazeče. Návrh smlouvy bude po obsahové stránce odpovídat základním údajům zadávací dokumentace a obsahu nabídky. Uchazeč bude respektovat vzor, který je součástí zadávací dokumentace</w:t>
      </w:r>
      <w:r>
        <w:rPr>
          <w:rFonts w:eastAsia="ArialMT, 'Times New Roman'" w:cs="Arial"/>
          <w:szCs w:val="20"/>
        </w:rPr>
        <w:br/>
        <w:t xml:space="preserve">(006_Obchodni_podminky_smlouva_o_dilo_vzor.doc), do kterého doplní </w:t>
      </w:r>
      <w:r>
        <w:rPr>
          <w:rFonts w:eastAsia="ArialMT, 'Times New Roman'" w:cs="Arial"/>
          <w:b/>
          <w:bCs/>
          <w:szCs w:val="20"/>
        </w:rPr>
        <w:t>své iniciály</w:t>
      </w:r>
      <w:r>
        <w:rPr>
          <w:rFonts w:eastAsia="ArialMT, 'Times New Roman'" w:cs="Arial"/>
          <w:szCs w:val="20"/>
        </w:rPr>
        <w:t xml:space="preserve"> – článek I., </w:t>
      </w:r>
      <w:r>
        <w:rPr>
          <w:rFonts w:eastAsia="ArialMT, 'Times New Roman'" w:cs="Arial"/>
          <w:b/>
          <w:bCs/>
          <w:szCs w:val="20"/>
        </w:rPr>
        <w:t>termíny</w:t>
      </w:r>
      <w:r w:rsidR="00CD5413">
        <w:rPr>
          <w:rFonts w:eastAsia="ArialMT, 'Times New Roman'" w:cs="Arial"/>
          <w:szCs w:val="20"/>
        </w:rPr>
        <w:t xml:space="preserve"> zahájení </w:t>
      </w:r>
      <w:r>
        <w:rPr>
          <w:rFonts w:eastAsia="ArialMT, 'Times New Roman'" w:cs="Arial"/>
          <w:szCs w:val="20"/>
        </w:rPr>
        <w:t xml:space="preserve">prací - odstavec 4.1, </w:t>
      </w:r>
      <w:r>
        <w:rPr>
          <w:rFonts w:eastAsia="ArialMT, 'Times New Roman'" w:cs="Arial"/>
          <w:b/>
          <w:bCs/>
          <w:szCs w:val="20"/>
        </w:rPr>
        <w:t>cenu</w:t>
      </w:r>
      <w:r>
        <w:rPr>
          <w:rFonts w:eastAsia="ArialMT, 'Times New Roman'" w:cs="Arial"/>
          <w:szCs w:val="20"/>
        </w:rPr>
        <w:t xml:space="preserve"> díla – odstavec 5.1 a </w:t>
      </w:r>
      <w:r>
        <w:rPr>
          <w:rFonts w:eastAsia="ArialMT, 'Times New Roman'" w:cs="Arial"/>
          <w:b/>
          <w:bCs/>
          <w:szCs w:val="20"/>
        </w:rPr>
        <w:t>záruční dobu</w:t>
      </w:r>
      <w:r>
        <w:rPr>
          <w:rFonts w:eastAsia="ArialMT, 'Times New Roman'" w:cs="Arial"/>
          <w:szCs w:val="20"/>
        </w:rPr>
        <w:t xml:space="preserve"> - odstavec 10.2.</w:t>
      </w:r>
    </w:p>
    <w:p w:rsidR="001B1534" w:rsidRDefault="001B1534" w:rsidP="00CF474E">
      <w:pPr>
        <w:pStyle w:val="Standard"/>
        <w:autoSpaceDE w:val="0"/>
        <w:spacing w:after="113"/>
        <w:ind w:left="350" w:hanging="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Smlouva bude podepsaná osobou oprávněnou jednat jménem uchazeče.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OCENĚNÝ VÝKAZ VÝMĚR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>Uchazeč stanoví nabídkovou cenu za celé plnění veřejné zakázky. Nabídková cena bude zpracována pomocí slepého výkazu výměr, který je součástí zadávací dokumentace (007_SVV.</w:t>
      </w:r>
      <w:r w:rsidR="00567C25">
        <w:rPr>
          <w:rFonts w:eastAsia="ArialMT, 'Times New Roman'" w:cs="Arial"/>
          <w:szCs w:val="20"/>
        </w:rPr>
        <w:t>doc</w:t>
      </w:r>
      <w:r>
        <w:rPr>
          <w:rFonts w:eastAsia="ArialMT, 'Times New Roman'" w:cs="Arial"/>
          <w:szCs w:val="20"/>
        </w:rPr>
        <w:t xml:space="preserve">). </w:t>
      </w:r>
    </w:p>
    <w:p w:rsidR="001B1534" w:rsidRDefault="001B1534" w:rsidP="001B1534">
      <w:pPr>
        <w:pStyle w:val="Standard"/>
        <w:ind w:left="350" w:hanging="363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Nabídky, které nebudou splňovat výše uvedené požadavky, mohou být z dalšího hodnocení vyřazeny.</w:t>
      </w:r>
    </w:p>
    <w:p w:rsidR="007C5DEA" w:rsidRDefault="007C5DEA" w:rsidP="001B1534">
      <w:pPr>
        <w:pStyle w:val="Standard"/>
        <w:ind w:left="350" w:hanging="363"/>
        <w:jc w:val="both"/>
        <w:rPr>
          <w:rFonts w:eastAsia="Calibri" w:cs="Calibri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DALŠÍ PODMÍNKY PRO PLNĚNÍ VEŘEJNÉ ZAKÁZKY</w:t>
            </w:r>
          </w:p>
        </w:tc>
      </w:tr>
    </w:tbl>
    <w:p w:rsidR="001B1534" w:rsidRDefault="001B1534" w:rsidP="0078622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vědomí, že bude-li vybrán, vztahuje se na něj jako na dodavatele veřejné zakázky povinnost spolupůsobit při výkonu případné finanční kontroly vyplývající z</w:t>
      </w:r>
      <w:r w:rsidR="006F18CA">
        <w:rPr>
          <w:rFonts w:eastAsia="Calibri" w:cs="Arial"/>
          <w:szCs w:val="20"/>
        </w:rPr>
        <w:t> </w:t>
      </w:r>
      <w:r>
        <w:rPr>
          <w:rFonts w:eastAsia="Calibri" w:cs="Arial"/>
          <w:szCs w:val="20"/>
        </w:rPr>
        <w:t>ust</w:t>
      </w:r>
      <w:r w:rsidR="006F18CA">
        <w:rPr>
          <w:rFonts w:eastAsia="Calibri" w:cs="Arial"/>
          <w:szCs w:val="20"/>
        </w:rPr>
        <w:t>.</w:t>
      </w:r>
      <w:r>
        <w:rPr>
          <w:rFonts w:eastAsia="Calibri" w:cs="Arial"/>
          <w:szCs w:val="20"/>
        </w:rPr>
        <w:t xml:space="preserve"> § 2 písm. e) zákona č. 320/2001 Sb., o finanční kontrole ve veřejné správě a o změně některých zákonů (zákon o finanční kontrole).</w:t>
      </w:r>
    </w:p>
    <w:p w:rsidR="001B1534" w:rsidRDefault="001B1534" w:rsidP="0078622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Zadavatel má právo měnit rozsah díla.</w:t>
      </w:r>
    </w:p>
    <w:p w:rsidR="001B1534" w:rsidRDefault="001B1534" w:rsidP="002E461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 informaci, že se nejedná o z</w:t>
      </w:r>
      <w:r w:rsidR="00810E21">
        <w:rPr>
          <w:rFonts w:eastAsia="Calibri" w:cs="Arial"/>
          <w:szCs w:val="20"/>
        </w:rPr>
        <w:t>adávací řízení dle zákona č. 134/201</w:t>
      </w:r>
      <w:r>
        <w:rPr>
          <w:rFonts w:eastAsia="Calibri" w:cs="Arial"/>
          <w:szCs w:val="20"/>
        </w:rPr>
        <w:t>6</w:t>
      </w:r>
      <w:r w:rsidR="00CF474E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Sb.</w:t>
      </w:r>
      <w:r w:rsidR="00CF474E">
        <w:rPr>
          <w:rFonts w:eastAsia="Calibri" w:cs="Arial"/>
          <w:szCs w:val="20"/>
        </w:rPr>
        <w:t>,</w:t>
      </w:r>
      <w:r>
        <w:rPr>
          <w:rFonts w:eastAsia="Calibri" w:cs="Arial"/>
          <w:szCs w:val="20"/>
        </w:rPr>
        <w:t xml:space="preserve"> </w:t>
      </w:r>
      <w:r w:rsidR="00CF474E">
        <w:rPr>
          <w:rFonts w:eastAsia="Calibri" w:cs="Arial"/>
          <w:szCs w:val="20"/>
        </w:rPr>
        <w:t>o</w:t>
      </w:r>
      <w:r>
        <w:rPr>
          <w:rFonts w:eastAsia="Calibri" w:cs="Arial"/>
          <w:szCs w:val="20"/>
        </w:rPr>
        <w:t xml:space="preserve"> </w:t>
      </w:r>
      <w:r w:rsidR="00810E21">
        <w:rPr>
          <w:rFonts w:eastAsia="Calibri" w:cs="Arial"/>
          <w:szCs w:val="20"/>
        </w:rPr>
        <w:t xml:space="preserve">zadávání </w:t>
      </w:r>
      <w:r>
        <w:rPr>
          <w:rFonts w:eastAsia="Calibri" w:cs="Arial"/>
          <w:szCs w:val="20"/>
        </w:rPr>
        <w:lastRenderedPageBreak/>
        <w:t>veřejných zakáz</w:t>
      </w:r>
      <w:r w:rsidR="00810E21">
        <w:rPr>
          <w:rFonts w:eastAsia="Calibri" w:cs="Arial"/>
          <w:szCs w:val="20"/>
        </w:rPr>
        <w:t>e</w:t>
      </w:r>
      <w:r>
        <w:rPr>
          <w:rFonts w:eastAsia="Calibri" w:cs="Arial"/>
          <w:szCs w:val="20"/>
        </w:rPr>
        <w:t>k</w:t>
      </w:r>
      <w:r w:rsidR="00810E21">
        <w:rPr>
          <w:rFonts w:eastAsia="Calibri" w:cs="Arial"/>
          <w:szCs w:val="20"/>
        </w:rPr>
        <w:t>,</w:t>
      </w:r>
      <w:r w:rsidR="00CF474E">
        <w:rPr>
          <w:rFonts w:eastAsia="Calibri" w:cs="Arial"/>
          <w:szCs w:val="20"/>
        </w:rPr>
        <w:t xml:space="preserve"> v platném znění</w:t>
      </w:r>
      <w:r>
        <w:rPr>
          <w:rFonts w:eastAsia="Calibri" w:cs="Arial"/>
          <w:szCs w:val="20"/>
        </w:rPr>
        <w:t>.</w:t>
      </w:r>
    </w:p>
    <w:p w:rsidR="001B1534" w:rsidRDefault="001B1534" w:rsidP="00810E21">
      <w:pPr>
        <w:pStyle w:val="Standard"/>
        <w:numPr>
          <w:ilvl w:val="1"/>
          <w:numId w:val="21"/>
        </w:numPr>
        <w:spacing w:after="57"/>
        <w:ind w:left="709" w:hanging="425"/>
        <w:jc w:val="both"/>
        <w:rPr>
          <w:rFonts w:eastAsia="Calibri" w:cs="Arial"/>
          <w:b/>
          <w:bCs/>
          <w:szCs w:val="20"/>
        </w:rPr>
      </w:pPr>
      <w:r w:rsidRPr="00786228">
        <w:rPr>
          <w:rFonts w:eastAsia="Calibri" w:cs="Arial"/>
          <w:b/>
          <w:szCs w:val="20"/>
        </w:rPr>
        <w:t>Zadavatel</w:t>
      </w:r>
      <w:r w:rsidRPr="00786228">
        <w:rPr>
          <w:rFonts w:eastAsia="Calibri" w:cs="Arial"/>
          <w:b/>
          <w:bCs/>
          <w:szCs w:val="20"/>
        </w:rPr>
        <w:t xml:space="preserve"> si</w:t>
      </w:r>
      <w:r>
        <w:rPr>
          <w:rFonts w:eastAsia="Calibri" w:cs="Arial"/>
          <w:b/>
          <w:bCs/>
          <w:szCs w:val="20"/>
        </w:rPr>
        <w:t xml:space="preserve"> vyhrazuje právo požadovat doplňující informace či vysvětlení k podané nabídce uchazeče.</w:t>
      </w:r>
    </w:p>
    <w:p w:rsidR="00F70C82" w:rsidRDefault="00F70C82" w:rsidP="00810E21">
      <w:pPr>
        <w:pStyle w:val="Standard"/>
        <w:autoSpaceDE w:val="0"/>
        <w:ind w:left="851" w:hanging="567"/>
        <w:jc w:val="both"/>
        <w:rPr>
          <w:rFonts w:eastAsia="ArialMT, 'Times New Roman'" w:cs="Arial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ZPŮSOB A HODNOCENÍ NABÍDEK</w:t>
            </w:r>
          </w:p>
        </w:tc>
      </w:tr>
    </w:tbl>
    <w:p w:rsidR="00810E21" w:rsidRDefault="001B1534" w:rsidP="00810E21">
      <w:pPr>
        <w:pStyle w:val="Standard"/>
        <w:spacing w:before="57" w:after="57"/>
        <w:jc w:val="both"/>
        <w:rPr>
          <w:rFonts w:eastAsia="Calibri" w:cs="Calibri"/>
          <w:szCs w:val="20"/>
        </w:rPr>
      </w:pPr>
      <w:r>
        <w:t>Jedn</w:t>
      </w:r>
      <w:r>
        <w:rPr>
          <w:rFonts w:eastAsia="Calibri" w:cs="Calibri"/>
          <w:szCs w:val="20"/>
        </w:rPr>
        <w:t xml:space="preserve">otlivé nabídky budou hodnoceny podle jediného (váha 100 %) hodnotícího kritéria, kterým je </w:t>
      </w:r>
      <w:r w:rsidRPr="00810E21">
        <w:rPr>
          <w:rFonts w:eastAsia="Calibri" w:cs="Calibri"/>
          <w:b/>
          <w:szCs w:val="20"/>
        </w:rPr>
        <w:t xml:space="preserve">výše nabídkové ceny </w:t>
      </w:r>
      <w:r w:rsidR="00810E21" w:rsidRPr="00810E21">
        <w:rPr>
          <w:rFonts w:eastAsia="Calibri" w:cs="Calibri"/>
          <w:b/>
          <w:szCs w:val="20"/>
        </w:rPr>
        <w:t>bez</w:t>
      </w:r>
      <w:r w:rsidRPr="00810E21">
        <w:rPr>
          <w:rFonts w:eastAsia="Calibri" w:cs="Calibri"/>
          <w:b/>
          <w:szCs w:val="20"/>
        </w:rPr>
        <w:t xml:space="preserve"> DPH</w:t>
      </w:r>
      <w:r>
        <w:rPr>
          <w:rFonts w:eastAsia="Calibri" w:cs="Calibri"/>
          <w:szCs w:val="20"/>
        </w:rPr>
        <w:t>. Jako nejvýhodnější nab</w:t>
      </w:r>
      <w:r w:rsidRPr="00CF474E">
        <w:rPr>
          <w:rFonts w:eastAsia="Calibri" w:cs="Calibri"/>
          <w:szCs w:val="20"/>
        </w:rPr>
        <w:t>ídka tak bude označena nabídka s nejnižší nabídkovou cenou.</w:t>
      </w:r>
      <w:r w:rsidR="00810E21">
        <w:rPr>
          <w:rFonts w:eastAsia="Calibri" w:cs="Calibri"/>
          <w:szCs w:val="20"/>
        </w:rPr>
        <w:t xml:space="preserve"> </w:t>
      </w:r>
    </w:p>
    <w:p w:rsidR="001B1534" w:rsidRPr="00810E21" w:rsidRDefault="00810E21" w:rsidP="00810E21">
      <w:pPr>
        <w:pStyle w:val="Standard"/>
        <w:spacing w:before="57" w:after="57"/>
        <w:jc w:val="both"/>
        <w:rPr>
          <w:rFonts w:eastAsia="Calibri" w:cs="Calibri"/>
          <w:b/>
          <w:szCs w:val="20"/>
        </w:rPr>
      </w:pPr>
      <w:r>
        <w:rPr>
          <w:rFonts w:eastAsia="Calibri" w:cs="Calibri"/>
          <w:b/>
          <w:szCs w:val="20"/>
        </w:rPr>
        <w:t>Předpokládaná cena za zhotovení díla je 1</w:t>
      </w:r>
      <w:r w:rsidR="007D4DFB">
        <w:rPr>
          <w:rFonts w:eastAsia="Calibri" w:cs="Calibri"/>
          <w:b/>
          <w:szCs w:val="20"/>
        </w:rPr>
        <w:t>80</w:t>
      </w:r>
      <w:r>
        <w:rPr>
          <w:rFonts w:eastAsia="Calibri" w:cs="Calibri"/>
          <w:b/>
          <w:szCs w:val="20"/>
        </w:rPr>
        <w:t>.000 Kč</w:t>
      </w:r>
      <w:r w:rsidR="007D4DFB">
        <w:rPr>
          <w:rFonts w:eastAsia="Calibri" w:cs="Calibri"/>
          <w:b/>
          <w:szCs w:val="20"/>
        </w:rPr>
        <w:t xml:space="preserve"> bez DPH.</w:t>
      </w:r>
    </w:p>
    <w:p w:rsidR="001B1534" w:rsidRDefault="001B1534" w:rsidP="00810E21">
      <w:pPr>
        <w:pStyle w:val="Standard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PODÁNÍ NABÍDKY</w:t>
            </w:r>
          </w:p>
        </w:tc>
      </w:tr>
    </w:tbl>
    <w:p w:rsidR="001B1534" w:rsidRDefault="001B1534" w:rsidP="00786228">
      <w:pPr>
        <w:pStyle w:val="Standard"/>
        <w:spacing w:before="5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Nabídka musí být předložena písemně v listinné podobě v českém jazyce v jednom vyhotovení v nerozebíratelné formě. Nabídky lze podávat osobně nebo poštou na adresu zadavatele uvedenou níže, a to v uzavřených, neprůhledných obálkách označených heslem:</w:t>
      </w:r>
    </w:p>
    <w:p w:rsidR="001B1534" w:rsidRDefault="001B1534" w:rsidP="001B1534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p w:rsidR="00CF474E" w:rsidRDefault="00CF474E" w:rsidP="00CF474E">
      <w:pPr>
        <w:pStyle w:val="Standard"/>
        <w:jc w:val="center"/>
        <w:rPr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„Neotevírat – VZ č. </w:t>
      </w:r>
      <w:r w:rsidR="00810E21">
        <w:rPr>
          <w:rFonts w:eastAsia="Arial" w:cs="Arial"/>
          <w:b/>
          <w:bCs/>
          <w:sz w:val="22"/>
          <w:szCs w:val="22"/>
        </w:rPr>
        <w:t>2017006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– </w:t>
      </w:r>
      <w:r w:rsidR="00810E21">
        <w:rPr>
          <w:rFonts w:cs="Arial"/>
          <w:b/>
          <w:bCs/>
          <w:sz w:val="22"/>
          <w:szCs w:val="22"/>
        </w:rPr>
        <w:t>Restaurování cechovního praporu vysockého sedmeráckého cechu</w:t>
      </w:r>
      <w:r>
        <w:rPr>
          <w:rFonts w:cs="Arial"/>
          <w:b/>
          <w:bCs/>
          <w:sz w:val="22"/>
          <w:szCs w:val="22"/>
        </w:rPr>
        <w:t>“</w:t>
      </w:r>
    </w:p>
    <w:p w:rsidR="00CF474E" w:rsidRDefault="00CF474E" w:rsidP="00CF474E">
      <w:pPr>
        <w:pStyle w:val="Standard"/>
        <w:jc w:val="both"/>
        <w:rPr>
          <w:rFonts w:cs="Arial"/>
          <w:szCs w:val="20"/>
        </w:rPr>
      </w:pPr>
    </w:p>
    <w:p w:rsidR="00CF474E" w:rsidRDefault="00CF474E" w:rsidP="00CF474E">
      <w:pPr>
        <w:pStyle w:val="Standard"/>
        <w:ind w:left="850"/>
        <w:jc w:val="both"/>
      </w:pPr>
      <w:r>
        <w:rPr>
          <w:rFonts w:eastAsia="Calibri" w:cs="Arial"/>
          <w:szCs w:val="20"/>
        </w:rPr>
        <w:t>Adresa pro doručení (předložení) nabídek je:</w:t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t>Město Vysoké nad Jizerou</w:t>
      </w:r>
    </w:p>
    <w:p w:rsidR="00CF474E" w:rsidRDefault="00CF474E" w:rsidP="00CF474E">
      <w:pPr>
        <w:pStyle w:val="Standard"/>
        <w:tabs>
          <w:tab w:val="left" w:pos="5113"/>
        </w:tabs>
        <w:jc w:val="both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Náměstí Dr. Karla Kramáře 227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512 11 Vysoké nad Jizerou</w:t>
      </w:r>
    </w:p>
    <w:p w:rsidR="00CF474E" w:rsidRDefault="00CF474E" w:rsidP="00CF474E">
      <w:pPr>
        <w:pStyle w:val="Standard"/>
        <w:jc w:val="both"/>
        <w:rPr>
          <w:rFonts w:cs="Arial"/>
          <w:szCs w:val="20"/>
        </w:rPr>
      </w:pPr>
    </w:p>
    <w:p w:rsidR="001B1534" w:rsidRDefault="00CF474E" w:rsidP="00CF474E">
      <w:pPr>
        <w:pStyle w:val="Standard"/>
        <w:jc w:val="both"/>
        <w:rPr>
          <w:sz w:val="22"/>
          <w:szCs w:val="22"/>
        </w:rPr>
      </w:pPr>
      <w:r>
        <w:rPr>
          <w:rFonts w:cs="Arial"/>
          <w:szCs w:val="20"/>
        </w:rPr>
        <w:t>Osobní doručení nabídky je možné v podatelně Městského úřadu Vysoké nad Jizerou. Podatelna se nachází na stejné adrese, jako je adresa pro písemné doručení nabídek.</w:t>
      </w:r>
      <w:r>
        <w:rPr>
          <w:rFonts w:cs="Arial"/>
          <w:b/>
          <w:bCs/>
          <w:sz w:val="22"/>
          <w:szCs w:val="22"/>
        </w:rPr>
        <w:t xml:space="preserve"> </w:t>
      </w:r>
    </w:p>
    <w:p w:rsidR="001B1534" w:rsidRDefault="001B1534" w:rsidP="001B1534">
      <w:pPr>
        <w:pStyle w:val="Standard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LHŮTA PRO PODÁNÍ NABÍDKY</w:t>
            </w:r>
          </w:p>
        </w:tc>
      </w:tr>
    </w:tbl>
    <w:p w:rsidR="002E4618" w:rsidRDefault="002E4618" w:rsidP="00CF474E">
      <w:pPr>
        <w:pStyle w:val="Standard"/>
        <w:jc w:val="both"/>
        <w:rPr>
          <w:rFonts w:eastAsia="Calibri" w:cs="Calibri"/>
          <w:b/>
          <w:bCs/>
          <w:szCs w:val="20"/>
        </w:rPr>
      </w:pPr>
    </w:p>
    <w:p w:rsidR="001B1534" w:rsidRDefault="001B1534" w:rsidP="00CF474E">
      <w:pPr>
        <w:pStyle w:val="Standard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 xml:space="preserve">Lhůta pro podání nabídek končí v </w:t>
      </w:r>
      <w:r w:rsidR="00CF474E">
        <w:rPr>
          <w:rFonts w:eastAsia="Calibri" w:cs="Calibri"/>
          <w:b/>
          <w:bCs/>
          <w:szCs w:val="20"/>
        </w:rPr>
        <w:t>úterý</w:t>
      </w:r>
      <w:r>
        <w:rPr>
          <w:rFonts w:eastAsia="Calibri" w:cs="Calibri"/>
          <w:b/>
          <w:bCs/>
          <w:szCs w:val="20"/>
        </w:rPr>
        <w:t xml:space="preserve"> </w:t>
      </w:r>
      <w:r w:rsidR="00810E21">
        <w:rPr>
          <w:rFonts w:eastAsia="Calibri" w:cs="Calibri"/>
          <w:b/>
          <w:bCs/>
          <w:szCs w:val="20"/>
        </w:rPr>
        <w:t>1</w:t>
      </w:r>
      <w:r w:rsidR="007D4DFB">
        <w:rPr>
          <w:rFonts w:eastAsia="Calibri" w:cs="Calibri"/>
          <w:b/>
          <w:bCs/>
          <w:szCs w:val="20"/>
        </w:rPr>
        <w:t>1</w:t>
      </w:r>
      <w:r>
        <w:rPr>
          <w:rFonts w:eastAsia="Calibri" w:cs="Calibri"/>
          <w:b/>
          <w:bCs/>
          <w:szCs w:val="20"/>
        </w:rPr>
        <w:t xml:space="preserve">. </w:t>
      </w:r>
      <w:r w:rsidR="00810E21">
        <w:rPr>
          <w:rFonts w:eastAsia="Calibri" w:cs="Calibri"/>
          <w:b/>
          <w:bCs/>
          <w:szCs w:val="20"/>
        </w:rPr>
        <w:t>7</w:t>
      </w:r>
      <w:r>
        <w:rPr>
          <w:rFonts w:eastAsia="Calibri" w:cs="Calibri"/>
          <w:b/>
          <w:bCs/>
          <w:szCs w:val="20"/>
        </w:rPr>
        <w:t>. 201</w:t>
      </w:r>
      <w:r w:rsidR="00810E21">
        <w:rPr>
          <w:rFonts w:eastAsia="Calibri" w:cs="Calibri"/>
          <w:b/>
          <w:bCs/>
          <w:szCs w:val="20"/>
        </w:rPr>
        <w:t>7</w:t>
      </w:r>
      <w:r>
        <w:rPr>
          <w:rFonts w:eastAsia="Calibri" w:cs="Calibri"/>
          <w:b/>
          <w:bCs/>
          <w:szCs w:val="20"/>
        </w:rPr>
        <w:t xml:space="preserve"> v 1</w:t>
      </w:r>
      <w:r w:rsidR="00810E21">
        <w:rPr>
          <w:rFonts w:eastAsia="Calibri" w:cs="Calibri"/>
          <w:b/>
          <w:bCs/>
          <w:szCs w:val="20"/>
        </w:rPr>
        <w:t>0</w:t>
      </w:r>
      <w:r>
        <w:rPr>
          <w:rFonts w:eastAsia="Calibri" w:cs="Calibri"/>
          <w:b/>
          <w:bCs/>
          <w:szCs w:val="20"/>
        </w:rPr>
        <w:t>:00. Veškeré nabídky doručené po tomto termínu budou z dalšího hodnocení vyřazeny.</w:t>
      </w:r>
    </w:p>
    <w:p w:rsidR="001B1534" w:rsidRDefault="001B1534" w:rsidP="00810E21">
      <w:pPr>
        <w:pStyle w:val="Standard"/>
        <w:autoSpaceDE w:val="0"/>
        <w:ind w:left="851" w:hanging="567"/>
        <w:jc w:val="both"/>
        <w:rPr>
          <w:rFonts w:eastAsia="ArialMT, 'Times New Roman'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PRÁVO ZRUŠIT ZADÁVACÍ ŘÍZENÍ</w:t>
            </w:r>
          </w:p>
        </w:tc>
      </w:tr>
    </w:tbl>
    <w:p w:rsidR="002E4618" w:rsidRDefault="002E4618" w:rsidP="001B1534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p w:rsidR="001B1534" w:rsidRDefault="001B1534" w:rsidP="001B1534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Zadavatel si vyhrazuje možnost zrušit zadávací řízení či případně neuzavřít smlouvu s žádným z uchazečů.</w:t>
      </w:r>
    </w:p>
    <w:p w:rsidR="001B1534" w:rsidRDefault="001B1534" w:rsidP="001B1534">
      <w:pPr>
        <w:pStyle w:val="Standard"/>
        <w:spacing w:after="5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ŽÁDOSTI O DODATEČNÉ INFORMACE</w:t>
            </w:r>
          </w:p>
        </w:tc>
      </w:tr>
    </w:tbl>
    <w:p w:rsidR="002E4618" w:rsidRDefault="002E4618" w:rsidP="00CF474E">
      <w:pPr>
        <w:pStyle w:val="Standard"/>
        <w:jc w:val="both"/>
        <w:rPr>
          <w:rFonts w:eastAsia="Calibri" w:cs="Calibri"/>
          <w:szCs w:val="20"/>
        </w:rPr>
      </w:pPr>
    </w:p>
    <w:p w:rsidR="00CF474E" w:rsidRPr="00810E21" w:rsidRDefault="001B1534" w:rsidP="00810E21">
      <w:pPr>
        <w:pStyle w:val="Standard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Uchazeč je oprávněn požadovat po zadavateli dodatečné informace k zadávacím po</w:t>
      </w:r>
      <w:r w:rsidR="00CF474E">
        <w:rPr>
          <w:rFonts w:eastAsia="Calibri" w:cs="Calibri"/>
          <w:szCs w:val="20"/>
        </w:rPr>
        <w:t xml:space="preserve">dmínkám. Žádost může být podána </w:t>
      </w:r>
      <w:r>
        <w:rPr>
          <w:rFonts w:eastAsia="Calibri" w:cs="Calibri"/>
          <w:szCs w:val="20"/>
        </w:rPr>
        <w:t xml:space="preserve">písemně na adresu zadavatele uvedenou v bodě 1 nebo elektronicky e-mailem na </w:t>
      </w:r>
      <w:r w:rsidR="00CF474E">
        <w:rPr>
          <w:rFonts w:eastAsia="Calibri" w:cs="Calibri"/>
          <w:szCs w:val="20"/>
        </w:rPr>
        <w:t>mistostarosta</w:t>
      </w:r>
      <w:r>
        <w:rPr>
          <w:rFonts w:eastAsia="Calibri" w:cs="Calibri"/>
          <w:szCs w:val="20"/>
        </w:rPr>
        <w:t>@</w:t>
      </w:r>
      <w:r w:rsidR="00CF474E">
        <w:rPr>
          <w:rFonts w:eastAsia="Calibri" w:cs="Calibri"/>
          <w:szCs w:val="20"/>
        </w:rPr>
        <w:t>vysokenadjizerou</w:t>
      </w:r>
      <w:r>
        <w:rPr>
          <w:rFonts w:eastAsia="Calibri" w:cs="Calibri"/>
          <w:szCs w:val="20"/>
        </w:rPr>
        <w:t>.cz.</w:t>
      </w:r>
    </w:p>
    <w:p w:rsidR="007B1C3F" w:rsidRDefault="004460F6">
      <w:pPr>
        <w:pStyle w:val="Standard"/>
        <w:spacing w:after="57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 w:rsidR="009717BF">
        <w:rPr>
          <w:noProof/>
          <w:lang w:eastAsia="cs-CZ" w:bidi="ar-SA"/>
        </w:rPr>
        <w:drawing>
          <wp:inline distT="0" distB="0" distL="0" distR="0">
            <wp:extent cx="1419225" cy="1019175"/>
            <wp:effectExtent l="19050" t="0" r="9525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0"/>
        <w:gridCol w:w="3422"/>
      </w:tblGrid>
      <w:tr w:rsidR="007B1C3F">
        <w:tc>
          <w:tcPr>
            <w:tcW w:w="6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6F7BEA" w:rsidP="006F7BEA">
            <w:pPr>
              <w:pStyle w:val="TableContents"/>
              <w:jc w:val="both"/>
              <w:rPr>
                <w:szCs w:val="20"/>
              </w:rPr>
            </w:pPr>
            <w:r>
              <w:rPr>
                <w:szCs w:val="20"/>
              </w:rPr>
              <w:t>Vysoké</w:t>
            </w:r>
            <w:r w:rsidR="00A517C3">
              <w:rPr>
                <w:szCs w:val="20"/>
              </w:rPr>
              <w:t xml:space="preserve"> nad Jizerou, </w:t>
            </w:r>
            <w:r w:rsidR="00A517C3">
              <w:rPr>
                <w:szCs w:val="20"/>
              </w:rPr>
              <w:fldChar w:fldCharType="begin"/>
            </w:r>
            <w:r w:rsidR="00A517C3">
              <w:rPr>
                <w:szCs w:val="20"/>
              </w:rPr>
              <w:instrText xml:space="preserve"> DATE \@ "d'. 'M'. 'yyyy" </w:instrText>
            </w:r>
            <w:r w:rsidR="00A517C3">
              <w:rPr>
                <w:szCs w:val="20"/>
              </w:rPr>
              <w:fldChar w:fldCharType="separate"/>
            </w:r>
            <w:r w:rsidR="007D4DFB">
              <w:rPr>
                <w:noProof/>
                <w:szCs w:val="20"/>
              </w:rPr>
              <w:t>27. 6. 2017</w:t>
            </w:r>
            <w:r w:rsidR="00A517C3">
              <w:rPr>
                <w:szCs w:val="20"/>
              </w:rPr>
              <w:fldChar w:fldCharType="end"/>
            </w:r>
          </w:p>
        </w:tc>
        <w:tc>
          <w:tcPr>
            <w:tcW w:w="34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A517C3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…............................................</w:t>
            </w:r>
          </w:p>
          <w:p w:rsidR="007B1C3F" w:rsidRDefault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Nechanický</w:t>
            </w:r>
          </w:p>
          <w:p w:rsidR="007B1C3F" w:rsidRDefault="006F7BEA" w:rsidP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místostarosta města</w:t>
            </w:r>
          </w:p>
        </w:tc>
      </w:tr>
    </w:tbl>
    <w:p w:rsidR="007B1C3F" w:rsidRDefault="007B1C3F">
      <w:pPr>
        <w:pStyle w:val="Standard"/>
        <w:spacing w:after="57"/>
        <w:jc w:val="both"/>
        <w:rPr>
          <w:rFonts w:eastAsia="Calibri" w:cs="Arial"/>
          <w:sz w:val="4"/>
          <w:szCs w:val="4"/>
        </w:rPr>
      </w:pPr>
    </w:p>
    <w:sectPr w:rsidR="007B1C3F" w:rsidSect="006E371D">
      <w:headerReference w:type="default" r:id="rId9"/>
      <w:footerReference w:type="default" r:id="rId10"/>
      <w:pgSz w:w="11906" w:h="16838"/>
      <w:pgMar w:top="2552" w:right="1134" w:bottom="170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3F" w:rsidRDefault="00F9773F">
      <w:r>
        <w:separator/>
      </w:r>
    </w:p>
  </w:endnote>
  <w:endnote w:type="continuationSeparator" w:id="0">
    <w:p w:rsidR="00F9773F" w:rsidRDefault="00F9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-Bold">
    <w:charset w:val="00"/>
    <w:family w:val="auto"/>
    <w:pitch w:val="default"/>
  </w:font>
  <w:font w:name="Arial-BoldMT, Arial">
    <w:charset w:val="00"/>
    <w:family w:val="swiss"/>
    <w:pitch w:val="default"/>
  </w:font>
  <w:font w:name="ArialMT, 'Times New Roman'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21" w:rsidRDefault="007D4DFB">
    <w:pPr>
      <w:pStyle w:val="Standard"/>
      <w:jc w:val="center"/>
      <w:rPr>
        <w:rFonts w:cs="Arial"/>
        <w:sz w:val="16"/>
        <w:szCs w:val="16"/>
      </w:rPr>
    </w:pPr>
    <w:r>
      <w:rPr>
        <w:noProof/>
      </w:rPr>
      <w:pict>
        <v:line id="Přímá spojnice 3" o:spid="_x0000_s2049" style="position:absolute;left:0;text-align:left;z-index:251658240;visibility:visible" from="-17.6pt,6pt" to="51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" strokecolor="#999" strokeweight="1.99mm"/>
      </w:pict>
    </w:r>
  </w:p>
  <w:p w:rsidR="00810E21" w:rsidRDefault="00810E21">
    <w:pPr>
      <w:pStyle w:val="Standard"/>
      <w:jc w:val="center"/>
      <w:rPr>
        <w:rFonts w:cs="Arial"/>
        <w:sz w:val="12"/>
        <w:szCs w:val="12"/>
      </w:rPr>
    </w:pPr>
  </w:p>
  <w:p w:rsidR="00810E21" w:rsidRDefault="00810E21">
    <w:pPr>
      <w:pStyle w:val="Standard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tel: +420 481 593 903| Identifikátor datové schránky: tcebaf5 | IČ: 00276294 | DIČ: CZ00276294</w:t>
    </w:r>
  </w:p>
  <w:p w:rsidR="00810E21" w:rsidRDefault="00810E21">
    <w:pPr>
      <w:pStyle w:val="Standard"/>
      <w:jc w:val="center"/>
    </w:pPr>
    <w:r>
      <w:rPr>
        <w:rFonts w:cs="Arial"/>
        <w:sz w:val="16"/>
        <w:szCs w:val="16"/>
      </w:rPr>
      <w:t>e-mail: mistostarosta</w:t>
    </w:r>
    <w:r>
      <w:rPr>
        <w:rStyle w:val="Internetlink"/>
        <w:rFonts w:cs="Arial"/>
        <w:iCs/>
        <w:color w:val="000000"/>
        <w:sz w:val="16"/>
        <w:szCs w:val="16"/>
        <w:u w:val="none"/>
      </w:rPr>
      <w:t xml:space="preserve">@vysokenadjizerou.cz | </w:t>
    </w:r>
    <w:r>
      <w:rPr>
        <w:rStyle w:val="Internetlink"/>
        <w:rFonts w:cs="Arial"/>
        <w:color w:val="000000"/>
        <w:sz w:val="16"/>
        <w:szCs w:val="16"/>
        <w:u w:val="none"/>
      </w:rPr>
      <w:t>web: www.vysokenadjizerou.cz</w:t>
    </w:r>
  </w:p>
  <w:p w:rsidR="00810E21" w:rsidRDefault="00810E21">
    <w:pPr>
      <w:pStyle w:val="Standard"/>
      <w:jc w:val="center"/>
    </w:pPr>
  </w:p>
  <w:p w:rsidR="00810E21" w:rsidRDefault="00810E21">
    <w:pPr>
      <w:pStyle w:val="Standard"/>
      <w:jc w:val="center"/>
    </w:pP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>
      <w:rPr>
        <w:rStyle w:val="Internetlink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7D4DFB">
      <w:rPr>
        <w:rStyle w:val="Internetlink"/>
        <w:rFonts w:cs="Arial"/>
        <w:noProof/>
        <w:color w:val="000000"/>
        <w:sz w:val="16"/>
        <w:szCs w:val="16"/>
        <w:u w:val="none"/>
      </w:rPr>
      <w:t>1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  <w:r>
      <w:rPr>
        <w:rStyle w:val="Internetlink"/>
        <w:rFonts w:cs="Arial"/>
        <w:color w:val="000000"/>
        <w:sz w:val="16"/>
        <w:szCs w:val="16"/>
        <w:u w:val="none"/>
      </w:rPr>
      <w:t>/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>
      <w:rPr>
        <w:rStyle w:val="Internetlink"/>
        <w:rFonts w:cs="Arial"/>
        <w:color w:val="000000"/>
        <w:sz w:val="16"/>
        <w:szCs w:val="16"/>
        <w:u w:val="none"/>
      </w:rPr>
      <w:instrText xml:space="preserve"> NUMPAGES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7D4DFB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3F" w:rsidRDefault="00F9773F">
      <w:r>
        <w:rPr>
          <w:color w:val="000000"/>
        </w:rPr>
        <w:separator/>
      </w:r>
    </w:p>
  </w:footnote>
  <w:footnote w:type="continuationSeparator" w:id="0">
    <w:p w:rsidR="00F9773F" w:rsidRDefault="00F97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tblInd w:w="1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8"/>
      <w:gridCol w:w="6900"/>
      <w:gridCol w:w="2500"/>
    </w:tblGrid>
    <w:tr w:rsidR="00810E21">
      <w:trPr>
        <w:trHeight w:val="54"/>
      </w:trPr>
      <w:tc>
        <w:tcPr>
          <w:tcW w:w="808" w:type="dxa"/>
          <w:tcMar>
            <w:top w:w="55" w:type="dxa"/>
            <w:left w:w="55" w:type="dxa"/>
            <w:bottom w:w="55" w:type="dxa"/>
            <w:right w:w="55" w:type="dxa"/>
          </w:tcMar>
        </w:tcPr>
        <w:p w:rsidR="00810E21" w:rsidRDefault="009717BF">
          <w:pPr>
            <w:pStyle w:val="TableContents"/>
            <w:jc w:val="both"/>
          </w:pPr>
          <w:r>
            <w:rPr>
              <w:rFonts w:ascii="Verdana" w:hAnsi="Verdana"/>
              <w:noProof/>
              <w:sz w:val="17"/>
              <w:szCs w:val="17"/>
              <w:lang w:eastAsia="cs-CZ" w:bidi="ar-SA"/>
            </w:rPr>
            <w:drawing>
              <wp:inline distT="0" distB="0" distL="0" distR="0">
                <wp:extent cx="447675" cy="495300"/>
                <wp:effectExtent l="19050" t="0" r="9525" b="0"/>
                <wp:docPr id="2" name="Obrázek 6" descr="n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n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810E21" w:rsidRDefault="00810E21">
          <w:pPr>
            <w:pStyle w:val="Zhlav"/>
            <w:tabs>
              <w:tab w:val="clear" w:pos="4819"/>
              <w:tab w:val="clear" w:pos="9638"/>
            </w:tabs>
            <w:jc w:val="both"/>
            <w:rPr>
              <w:rFonts w:ascii="Cambria" w:hAnsi="Cambria" w:cs="Arial"/>
              <w:b/>
              <w:bCs/>
              <w:sz w:val="40"/>
              <w:szCs w:val="40"/>
            </w:rPr>
          </w:pPr>
          <w:r>
            <w:rPr>
              <w:rFonts w:ascii="Cambria" w:hAnsi="Cambria" w:cs="Arial"/>
              <w:b/>
              <w:bCs/>
              <w:sz w:val="40"/>
              <w:szCs w:val="40"/>
            </w:rPr>
            <w:t xml:space="preserve">     Město Vysoké nad Jizerou</w:t>
          </w:r>
        </w:p>
        <w:p w:rsidR="00810E21" w:rsidRDefault="00810E21">
          <w:pPr>
            <w:pStyle w:val="Zhlav"/>
            <w:tabs>
              <w:tab w:val="clear" w:pos="4819"/>
              <w:tab w:val="clear" w:pos="9638"/>
            </w:tabs>
            <w:spacing w:before="57"/>
            <w:ind w:left="18"/>
            <w:jc w:val="both"/>
            <w:rPr>
              <w:rFonts w:ascii="Cambria" w:hAnsi="Cambria" w:cs="Arial"/>
              <w:sz w:val="24"/>
            </w:rPr>
          </w:pPr>
          <w:r>
            <w:rPr>
              <w:rFonts w:ascii="Cambria" w:hAnsi="Cambria" w:cs="Arial"/>
              <w:sz w:val="24"/>
            </w:rPr>
            <w:t xml:space="preserve">        Náměstí Dr. Karla Kramáře 227,</w:t>
          </w:r>
        </w:p>
        <w:p w:rsidR="00810E21" w:rsidRDefault="00810E21" w:rsidP="00577ED9">
          <w:pPr>
            <w:pStyle w:val="Zhlav"/>
            <w:tabs>
              <w:tab w:val="clear" w:pos="4819"/>
              <w:tab w:val="clear" w:pos="9638"/>
            </w:tabs>
            <w:ind w:left="18"/>
            <w:jc w:val="both"/>
            <w:rPr>
              <w:rFonts w:ascii="Cambria" w:hAnsi="Cambria" w:cs="Arial"/>
              <w:sz w:val="28"/>
              <w:szCs w:val="28"/>
            </w:rPr>
          </w:pPr>
          <w:r>
            <w:rPr>
              <w:rFonts w:ascii="Cambria" w:hAnsi="Cambria" w:cs="Arial"/>
              <w:sz w:val="28"/>
              <w:szCs w:val="28"/>
            </w:rPr>
            <w:t xml:space="preserve">        512 11 Vysoké nad Jizerou</w:t>
          </w:r>
        </w:p>
      </w:tc>
      <w:tc>
        <w:tcPr>
          <w:tcW w:w="2500" w:type="dxa"/>
          <w:tcMar>
            <w:top w:w="55" w:type="dxa"/>
            <w:left w:w="55" w:type="dxa"/>
            <w:bottom w:w="55" w:type="dxa"/>
            <w:right w:w="55" w:type="dxa"/>
          </w:tcMar>
        </w:tcPr>
        <w:p w:rsidR="00810E21" w:rsidRDefault="00810E21">
          <w:pPr>
            <w:pStyle w:val="Standard"/>
            <w:jc w:val="both"/>
            <w:rPr>
              <w:rFonts w:ascii="Cambria" w:hAnsi="Cambria" w:cs="Arial"/>
              <w:b/>
              <w:bCs/>
              <w:szCs w:val="20"/>
              <w:u w:val="single"/>
            </w:rPr>
          </w:pPr>
        </w:p>
      </w:tc>
    </w:tr>
    <w:tr w:rsidR="00810E21">
      <w:tc>
        <w:tcPr>
          <w:tcW w:w="10208" w:type="dxa"/>
          <w:gridSpan w:val="3"/>
          <w:tcMar>
            <w:top w:w="55" w:type="dxa"/>
            <w:left w:w="55" w:type="dxa"/>
            <w:bottom w:w="55" w:type="dxa"/>
            <w:right w:w="55" w:type="dxa"/>
          </w:tcMar>
        </w:tcPr>
        <w:p w:rsidR="00810E21" w:rsidRDefault="007D4DFB">
          <w:pPr>
            <w:pStyle w:val="TableContents"/>
            <w:jc w:val="both"/>
          </w:pPr>
          <w:r>
            <w:rPr>
              <w:noProof/>
            </w:rPr>
            <w:pict>
              <v:line id="Přímá spojnice 2" o:spid="_x0000_s2050" style="position:absolute;left:0;text-align:left;z-index:251657216;visibility:visible;mso-position-horizontal-relative:text;mso-position-vertical-relative:text" from="-20.15pt,13.05pt" to="509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" strokecolor="gray" strokeweight="1.99mm"/>
            </w:pict>
          </w:r>
        </w:p>
      </w:tc>
    </w:tr>
  </w:tbl>
  <w:p w:rsidR="00810E21" w:rsidRDefault="00810E21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E1"/>
    <w:multiLevelType w:val="multilevel"/>
    <w:tmpl w:val="6862DDEA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052AB"/>
    <w:multiLevelType w:val="multilevel"/>
    <w:tmpl w:val="528C30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5BC0F96"/>
    <w:multiLevelType w:val="multilevel"/>
    <w:tmpl w:val="0BA073DC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3">
    <w:nsid w:val="183B3894"/>
    <w:multiLevelType w:val="multilevel"/>
    <w:tmpl w:val="89364B38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4">
    <w:nsid w:val="19DF3766"/>
    <w:multiLevelType w:val="multilevel"/>
    <w:tmpl w:val="074C5C3A"/>
    <w:styleLink w:val="WW8Num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sz w:val="20"/>
        <w:szCs w:val="20"/>
      </w:rPr>
    </w:lvl>
  </w:abstractNum>
  <w:abstractNum w:abstractNumId="5">
    <w:nsid w:val="41B91F56"/>
    <w:multiLevelType w:val="multilevel"/>
    <w:tmpl w:val="C3ECE6C4"/>
    <w:lvl w:ilvl="0">
      <w:start w:val="1"/>
      <w:numFmt w:val="bullet"/>
      <w:lvlText w:val=""/>
      <w:lvlJc w:val="left"/>
      <w:rPr>
        <w:rFonts w:ascii="Symbol" w:hAnsi="Symbol" w:hint="default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6">
    <w:nsid w:val="44B8783B"/>
    <w:multiLevelType w:val="multilevel"/>
    <w:tmpl w:val="750EFD12"/>
    <w:lvl w:ilvl="0">
      <w:numFmt w:val="bullet"/>
      <w:lvlText w:val="•"/>
      <w:lvlJc w:val="left"/>
      <w:rPr>
        <w:rFonts w:ascii="StarSymbol" w:eastAsia="OpenSymbol" w:hAnsi="StarSymbol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7">
    <w:nsid w:val="4D2C5103"/>
    <w:multiLevelType w:val="multilevel"/>
    <w:tmpl w:val="4D1CAEFA"/>
    <w:styleLink w:val="WW8Num1"/>
    <w:lvl w:ilvl="0">
      <w:start w:val="1"/>
      <w:numFmt w:val="decimal"/>
      <w:lvlText w:val="%1."/>
      <w:lvlJc w:val="left"/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4284E10"/>
    <w:multiLevelType w:val="multilevel"/>
    <w:tmpl w:val="F7B4706A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9">
    <w:nsid w:val="56C6240F"/>
    <w:multiLevelType w:val="multilevel"/>
    <w:tmpl w:val="1B30453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 7.%2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</w:abstractNum>
  <w:abstractNum w:abstractNumId="10">
    <w:nsid w:val="5DD61B29"/>
    <w:multiLevelType w:val="multilevel"/>
    <w:tmpl w:val="5BFEA958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1">
    <w:nsid w:val="625D4878"/>
    <w:multiLevelType w:val="hybridMultilevel"/>
    <w:tmpl w:val="EA9022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865E1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3">
    <w:nsid w:val="74B62D68"/>
    <w:multiLevelType w:val="multilevel"/>
    <w:tmpl w:val="6CC687F4"/>
    <w:styleLink w:val="WW8Num4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"/>
      <w:lvlJc w:val="left"/>
    </w:lvl>
    <w:lvl w:ilvl="3">
      <w:numFmt w:val="bullet"/>
      <w:lvlText w:val=""/>
      <w:lvlJc w:val="left"/>
    </w:lvl>
    <w:lvl w:ilvl="4">
      <w:numFmt w:val="bullet"/>
      <w:lvlText w:val=""/>
      <w:lvlJc w:val="left"/>
    </w:lvl>
    <w:lvl w:ilvl="5">
      <w:numFmt w:val="bullet"/>
      <w:lvlText w:val=""/>
      <w:lvlJc w:val="left"/>
    </w:lvl>
    <w:lvl w:ilvl="6">
      <w:numFmt w:val="bullet"/>
      <w:lvlText w:val=""/>
      <w:lvlJc w:val="left"/>
    </w:lvl>
    <w:lvl w:ilvl="7">
      <w:numFmt w:val="bullet"/>
      <w:lvlText w:val=""/>
      <w:lvlJc w:val="left"/>
    </w:lvl>
    <w:lvl w:ilvl="8">
      <w:numFmt w:val="bullet"/>
      <w:lvlText w:val=""/>
      <w:lvlJc w:val="left"/>
    </w:lvl>
  </w:abstractNum>
  <w:abstractNum w:abstractNumId="14">
    <w:nsid w:val="7E3D449B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5">
    <w:nsid w:val="7E8B6904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6"/>
  </w:num>
  <w:num w:numId="8">
    <w:abstractNumId w:val="10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10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8"/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8"/>
  </w:num>
  <w:num w:numId="20">
    <w:abstractNumId w:val="11"/>
  </w:num>
  <w:num w:numId="21">
    <w:abstractNumId w:val="9"/>
  </w:num>
  <w:num w:numId="22">
    <w:abstractNumId w:val="15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C3F"/>
    <w:rsid w:val="00003CDC"/>
    <w:rsid w:val="00004C57"/>
    <w:rsid w:val="000646CB"/>
    <w:rsid w:val="000925B2"/>
    <w:rsid w:val="0015088D"/>
    <w:rsid w:val="001B1534"/>
    <w:rsid w:val="001B1923"/>
    <w:rsid w:val="0020093B"/>
    <w:rsid w:val="002171CB"/>
    <w:rsid w:val="00242912"/>
    <w:rsid w:val="002A04E6"/>
    <w:rsid w:val="002D1228"/>
    <w:rsid w:val="002E4618"/>
    <w:rsid w:val="0033092C"/>
    <w:rsid w:val="004174AE"/>
    <w:rsid w:val="004460F6"/>
    <w:rsid w:val="0046390B"/>
    <w:rsid w:val="00492EE3"/>
    <w:rsid w:val="004C6F86"/>
    <w:rsid w:val="004D2149"/>
    <w:rsid w:val="004E617A"/>
    <w:rsid w:val="004F3F76"/>
    <w:rsid w:val="00506C0D"/>
    <w:rsid w:val="00522FB1"/>
    <w:rsid w:val="00567C25"/>
    <w:rsid w:val="00577ED9"/>
    <w:rsid w:val="005E5329"/>
    <w:rsid w:val="00680E81"/>
    <w:rsid w:val="006E371D"/>
    <w:rsid w:val="006F18CA"/>
    <w:rsid w:val="006F7BEA"/>
    <w:rsid w:val="00786228"/>
    <w:rsid w:val="007A6261"/>
    <w:rsid w:val="007A6AAA"/>
    <w:rsid w:val="007B1C3F"/>
    <w:rsid w:val="007C5DEA"/>
    <w:rsid w:val="007D4DFB"/>
    <w:rsid w:val="00807AE7"/>
    <w:rsid w:val="00810E21"/>
    <w:rsid w:val="008A65CD"/>
    <w:rsid w:val="008C7474"/>
    <w:rsid w:val="00933895"/>
    <w:rsid w:val="009717BF"/>
    <w:rsid w:val="00996C30"/>
    <w:rsid w:val="009D14CD"/>
    <w:rsid w:val="009D5880"/>
    <w:rsid w:val="009E4AAC"/>
    <w:rsid w:val="00A22CAD"/>
    <w:rsid w:val="00A517C3"/>
    <w:rsid w:val="00AD50A8"/>
    <w:rsid w:val="00B57DCC"/>
    <w:rsid w:val="00B84BFF"/>
    <w:rsid w:val="00C4384B"/>
    <w:rsid w:val="00C67FE4"/>
    <w:rsid w:val="00C971CD"/>
    <w:rsid w:val="00CA5987"/>
    <w:rsid w:val="00CD5413"/>
    <w:rsid w:val="00CE12D3"/>
    <w:rsid w:val="00CE28CF"/>
    <w:rsid w:val="00CF474E"/>
    <w:rsid w:val="00D115E6"/>
    <w:rsid w:val="00D50356"/>
    <w:rsid w:val="00D73949"/>
    <w:rsid w:val="00DC7EEA"/>
    <w:rsid w:val="00DF2A9E"/>
    <w:rsid w:val="00E21999"/>
    <w:rsid w:val="00EC59A3"/>
    <w:rsid w:val="00ED5FA2"/>
    <w:rsid w:val="00F20E42"/>
    <w:rsid w:val="00F47CD4"/>
    <w:rsid w:val="00F6056E"/>
    <w:rsid w:val="00F629D2"/>
    <w:rsid w:val="00F70C82"/>
    <w:rsid w:val="00F9773F"/>
    <w:rsid w:val="00FE19BF"/>
    <w:rsid w:val="00FF3730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Calibri" w:hAnsi="Calibri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kern w:val="3"/>
      <w:sz w:val="24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Pr>
      <w:rFonts w:ascii="Arial" w:hAnsi="Arial" w:cs="Tahoma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3">
    <w:name w:val="WW8Num3"/>
    <w:basedOn w:val="Bezseznamu"/>
    <w:pPr>
      <w:numPr>
        <w:numId w:val="1"/>
      </w:numPr>
    </w:pPr>
  </w:style>
  <w:style w:type="numbering" w:customStyle="1" w:styleId="WW8Num4">
    <w:name w:val="WW8Num4"/>
    <w:basedOn w:val="Bezseznamu"/>
    <w:pPr>
      <w:numPr>
        <w:numId w:val="2"/>
      </w:numPr>
    </w:pPr>
  </w:style>
  <w:style w:type="numbering" w:customStyle="1" w:styleId="WW8Num2">
    <w:name w:val="WW8Num2"/>
    <w:basedOn w:val="Bezseznamu"/>
    <w:pPr>
      <w:numPr>
        <w:numId w:val="3"/>
      </w:numPr>
    </w:pPr>
  </w:style>
  <w:style w:type="numbering" w:customStyle="1" w:styleId="WW8Num1">
    <w:name w:val="WW8Num1"/>
    <w:basedOn w:val="Bezseznamu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577ED9"/>
    <w:rPr>
      <w:rFonts w:ascii="Tahoma" w:hAnsi="Tahoma"/>
      <w:sz w:val="16"/>
      <w:szCs w:val="14"/>
    </w:rPr>
  </w:style>
  <w:style w:type="paragraph" w:customStyle="1" w:styleId="Body">
    <w:name w:val="Body"/>
    <w:rsid w:val="00ED5FA2"/>
    <w:rPr>
      <w:rFonts w:ascii="Helvetica" w:eastAsia="ヒラギノ角ゴ Pro W3" w:hAnsi="Helvetica" w:cs="Times New Roman"/>
      <w:color w:val="000000"/>
      <w:sz w:val="24"/>
      <w:lang w:val="en-US"/>
    </w:rPr>
  </w:style>
  <w:style w:type="table" w:styleId="Mkatabulky">
    <w:name w:val="Table Grid"/>
    <w:basedOn w:val="Normlntabulka"/>
    <w:uiPriority w:val="59"/>
    <w:rsid w:val="008C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1694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3</cp:revision>
  <cp:lastPrinted>2017-06-27T07:17:00Z</cp:lastPrinted>
  <dcterms:created xsi:type="dcterms:W3CDTF">2017-06-23T08:27:00Z</dcterms:created>
  <dcterms:modified xsi:type="dcterms:W3CDTF">2017-06-27T07:17:00Z</dcterms:modified>
</cp:coreProperties>
</file>