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5C" w:rsidRDefault="00677E5C">
      <w:pPr>
        <w:rPr>
          <w:b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29"/>
        <w:gridCol w:w="4629"/>
      </w:tblGrid>
      <w:tr w:rsidR="003B1DFA" w:rsidRPr="00BF48D6" w:rsidTr="00205C36">
        <w:trPr>
          <w:trHeight w:val="532"/>
        </w:trPr>
        <w:tc>
          <w:tcPr>
            <w:tcW w:w="9258" w:type="dxa"/>
            <w:gridSpan w:val="2"/>
          </w:tcPr>
          <w:p w:rsidR="00C46BDC" w:rsidRPr="00205C36" w:rsidRDefault="00BF48D6" w:rsidP="00E16C71">
            <w:pPr>
              <w:jc w:val="center"/>
              <w:rPr>
                <w:b/>
                <w:sz w:val="28"/>
                <w:szCs w:val="28"/>
              </w:rPr>
            </w:pPr>
            <w:r w:rsidRPr="00205C36">
              <w:rPr>
                <w:b/>
                <w:sz w:val="28"/>
                <w:szCs w:val="28"/>
              </w:rPr>
              <w:t>Omezen</w:t>
            </w:r>
            <w:r w:rsidR="00C46BDC" w:rsidRPr="00205C36">
              <w:rPr>
                <w:b/>
                <w:sz w:val="28"/>
                <w:szCs w:val="28"/>
              </w:rPr>
              <w:t>í ambulancí MMN, a.s., nemocnice Semily v době letních prázdnin</w:t>
            </w:r>
          </w:p>
          <w:p w:rsidR="00BF48D6" w:rsidRPr="00205C36" w:rsidRDefault="00BF48D6" w:rsidP="00E16C71">
            <w:pPr>
              <w:jc w:val="center"/>
              <w:rPr>
                <w:b/>
                <w:sz w:val="28"/>
                <w:szCs w:val="28"/>
              </w:rPr>
            </w:pPr>
          </w:p>
          <w:p w:rsidR="00E16C71" w:rsidRPr="00BF48D6" w:rsidRDefault="00E16C71" w:rsidP="00E16C71">
            <w:pPr>
              <w:jc w:val="center"/>
              <w:rPr>
                <w:b/>
                <w:sz w:val="24"/>
                <w:szCs w:val="24"/>
              </w:rPr>
            </w:pPr>
            <w:r w:rsidRPr="00BF48D6">
              <w:rPr>
                <w:b/>
                <w:color w:val="FF0000"/>
                <w:sz w:val="24"/>
                <w:szCs w:val="24"/>
              </w:rPr>
              <w:t>v</w:t>
            </w:r>
            <w:r w:rsidR="00C46BDC" w:rsidRPr="00BF48D6">
              <w:rPr>
                <w:b/>
                <w:color w:val="FF0000"/>
                <w:sz w:val="24"/>
                <w:szCs w:val="24"/>
              </w:rPr>
              <w:t> níže uvedených dne</w:t>
            </w:r>
            <w:r w:rsidRPr="00BF48D6">
              <w:rPr>
                <w:b/>
                <w:color w:val="FF0000"/>
                <w:sz w:val="24"/>
                <w:szCs w:val="24"/>
              </w:rPr>
              <w:t>ch budou ambulance uzavřeny</w:t>
            </w:r>
          </w:p>
        </w:tc>
      </w:tr>
      <w:tr w:rsidR="003B1DFA" w:rsidTr="00205C36">
        <w:trPr>
          <w:trHeight w:val="319"/>
        </w:trPr>
        <w:tc>
          <w:tcPr>
            <w:tcW w:w="4629" w:type="dxa"/>
          </w:tcPr>
          <w:p w:rsidR="003B1DFA" w:rsidRDefault="003B1DFA">
            <w:pPr>
              <w:rPr>
                <w:b/>
              </w:rPr>
            </w:pPr>
            <w:r w:rsidRPr="00677E5C">
              <w:t>Ortopedická ambulance:</w:t>
            </w:r>
            <w:r>
              <w:t xml:space="preserve">  </w:t>
            </w:r>
          </w:p>
        </w:tc>
        <w:tc>
          <w:tcPr>
            <w:tcW w:w="4629" w:type="dxa"/>
          </w:tcPr>
          <w:p w:rsidR="003B1DFA" w:rsidRDefault="00D21B19" w:rsidP="00FA7E56">
            <w:pPr>
              <w:rPr>
                <w:b/>
              </w:rPr>
            </w:pPr>
            <w:r>
              <w:t>provoz neomezen</w:t>
            </w:r>
          </w:p>
        </w:tc>
      </w:tr>
      <w:tr w:rsidR="003B1DFA" w:rsidTr="00205C36">
        <w:trPr>
          <w:trHeight w:val="302"/>
        </w:trPr>
        <w:tc>
          <w:tcPr>
            <w:tcW w:w="4629" w:type="dxa"/>
          </w:tcPr>
          <w:p w:rsidR="003B1DFA" w:rsidRDefault="003B1DFA">
            <w:pPr>
              <w:rPr>
                <w:b/>
              </w:rPr>
            </w:pPr>
            <w:r>
              <w:t xml:space="preserve">Ambulance bolesti a paliativní péče:  </w:t>
            </w:r>
          </w:p>
        </w:tc>
        <w:tc>
          <w:tcPr>
            <w:tcW w:w="4629" w:type="dxa"/>
          </w:tcPr>
          <w:p w:rsidR="003B1DFA" w:rsidRDefault="00BF48D6" w:rsidP="00FA7E56">
            <w:pPr>
              <w:rPr>
                <w:b/>
              </w:rPr>
            </w:pPr>
            <w:proofErr w:type="gramStart"/>
            <w:r>
              <w:t>1.7</w:t>
            </w:r>
            <w:proofErr w:type="gramEnd"/>
            <w:r>
              <w:t>., 8.7., 15.7., 22.7., 29.7., 5.8., 12.8., 19.8., 26.8.</w:t>
            </w:r>
          </w:p>
        </w:tc>
      </w:tr>
      <w:tr w:rsidR="003B1DFA" w:rsidTr="00205C36">
        <w:trPr>
          <w:trHeight w:val="302"/>
        </w:trPr>
        <w:tc>
          <w:tcPr>
            <w:tcW w:w="4629" w:type="dxa"/>
          </w:tcPr>
          <w:p w:rsidR="003B1DFA" w:rsidRDefault="003B1DFA">
            <w:pPr>
              <w:rPr>
                <w:b/>
              </w:rPr>
            </w:pPr>
            <w:r>
              <w:t>Urologická ambulance:</w:t>
            </w:r>
          </w:p>
        </w:tc>
        <w:tc>
          <w:tcPr>
            <w:tcW w:w="4629" w:type="dxa"/>
          </w:tcPr>
          <w:p w:rsidR="003B1DFA" w:rsidRDefault="003B1DFA">
            <w:pPr>
              <w:rPr>
                <w:b/>
              </w:rPr>
            </w:pPr>
            <w:proofErr w:type="gramStart"/>
            <w:r w:rsidRPr="0003467A">
              <w:t>8.7</w:t>
            </w:r>
            <w:proofErr w:type="gramEnd"/>
            <w:r w:rsidRPr="0003467A">
              <w:t>.</w:t>
            </w:r>
            <w:r>
              <w:t xml:space="preserve">, </w:t>
            </w:r>
            <w:r w:rsidR="00DD14A6">
              <w:t xml:space="preserve"> 27.7. – 5.8. </w:t>
            </w:r>
          </w:p>
        </w:tc>
      </w:tr>
      <w:tr w:rsidR="003B1DFA" w:rsidTr="00205C36">
        <w:trPr>
          <w:trHeight w:val="302"/>
        </w:trPr>
        <w:tc>
          <w:tcPr>
            <w:tcW w:w="4629" w:type="dxa"/>
          </w:tcPr>
          <w:p w:rsidR="003B1DFA" w:rsidRDefault="003B1DFA">
            <w:pPr>
              <w:rPr>
                <w:b/>
              </w:rPr>
            </w:pPr>
            <w:r>
              <w:t>Gastroenterologická ambulance</w:t>
            </w:r>
            <w:r w:rsidRPr="00795B1D">
              <w:t xml:space="preserve">:  </w:t>
            </w:r>
          </w:p>
        </w:tc>
        <w:tc>
          <w:tcPr>
            <w:tcW w:w="4629" w:type="dxa"/>
          </w:tcPr>
          <w:p w:rsidR="003B1DFA" w:rsidRPr="00DD14A6" w:rsidRDefault="00DD14A6">
            <w:r w:rsidRPr="00DD14A6">
              <w:t>1.7.-</w:t>
            </w:r>
            <w:proofErr w:type="gramStart"/>
            <w:r w:rsidRPr="00DD14A6">
              <w:t>2.7., 6.</w:t>
            </w:r>
            <w:proofErr w:type="gramEnd"/>
            <w:r w:rsidRPr="00DD14A6">
              <w:t xml:space="preserve"> - </w:t>
            </w:r>
            <w:proofErr w:type="gramStart"/>
            <w:r w:rsidRPr="00DD14A6">
              <w:t>8.7.,16.7</w:t>
            </w:r>
            <w:proofErr w:type="gramEnd"/>
            <w:r w:rsidRPr="00DD14A6">
              <w:t>.</w:t>
            </w:r>
            <w:r w:rsidR="00ED6A2B">
              <w:t>,  20.7.</w:t>
            </w:r>
          </w:p>
          <w:p w:rsidR="00DD14A6" w:rsidRDefault="00BF48D6" w:rsidP="00BF48D6">
            <w:pPr>
              <w:rPr>
                <w:b/>
              </w:rPr>
            </w:pPr>
            <w:proofErr w:type="gramStart"/>
            <w:r>
              <w:t>4.8</w:t>
            </w:r>
            <w:proofErr w:type="gramEnd"/>
            <w:r>
              <w:t>., 6.8., 10. – 12.8., 14.8.</w:t>
            </w:r>
          </w:p>
        </w:tc>
      </w:tr>
      <w:tr w:rsidR="003B1DFA" w:rsidTr="00205C36">
        <w:trPr>
          <w:trHeight w:val="404"/>
        </w:trPr>
        <w:tc>
          <w:tcPr>
            <w:tcW w:w="4629" w:type="dxa"/>
          </w:tcPr>
          <w:p w:rsidR="003B1DFA" w:rsidRDefault="00ED6A2B" w:rsidP="00E876D5">
            <w:pPr>
              <w:rPr>
                <w:b/>
              </w:rPr>
            </w:pPr>
            <w:r>
              <w:t>Plicní ambulance:</w:t>
            </w:r>
          </w:p>
        </w:tc>
        <w:tc>
          <w:tcPr>
            <w:tcW w:w="4629" w:type="dxa"/>
          </w:tcPr>
          <w:p w:rsidR="003B1DFA" w:rsidRDefault="003B1DFA" w:rsidP="00E876D5">
            <w:pPr>
              <w:rPr>
                <w:b/>
              </w:rPr>
            </w:pPr>
            <w:proofErr w:type="gramStart"/>
            <w:r w:rsidRPr="0033387B">
              <w:t>2.7</w:t>
            </w:r>
            <w:proofErr w:type="gramEnd"/>
            <w:r w:rsidRPr="0033387B">
              <w:t>.,</w:t>
            </w:r>
            <w:r>
              <w:t xml:space="preserve"> </w:t>
            </w:r>
            <w:r w:rsidRPr="0033387B">
              <w:t>16.7., 23.7., 10.8., 20.8.,</w:t>
            </w:r>
            <w:r>
              <w:t xml:space="preserve"> </w:t>
            </w:r>
            <w:r w:rsidR="00E876D5">
              <w:t>27.8. a 10.9.</w:t>
            </w:r>
          </w:p>
        </w:tc>
      </w:tr>
      <w:tr w:rsidR="003B1DFA" w:rsidTr="00205C36">
        <w:trPr>
          <w:trHeight w:val="302"/>
        </w:trPr>
        <w:tc>
          <w:tcPr>
            <w:tcW w:w="4629" w:type="dxa"/>
          </w:tcPr>
          <w:p w:rsidR="003B1DFA" w:rsidRDefault="003B1DFA" w:rsidP="00E876D5">
            <w:pPr>
              <w:rPr>
                <w:b/>
              </w:rPr>
            </w:pPr>
            <w:r>
              <w:t>ORL ambulance:</w:t>
            </w:r>
          </w:p>
        </w:tc>
        <w:tc>
          <w:tcPr>
            <w:tcW w:w="4629" w:type="dxa"/>
          </w:tcPr>
          <w:p w:rsidR="003B1DFA" w:rsidRPr="00E876D5" w:rsidRDefault="00E876D5">
            <w:proofErr w:type="gramStart"/>
            <w:r w:rsidRPr="00E876D5">
              <w:t>11.7</w:t>
            </w:r>
            <w:proofErr w:type="gramEnd"/>
            <w:r w:rsidRPr="00E876D5">
              <w:t>. – 18.7., 3.8. – 7.</w:t>
            </w:r>
            <w:r w:rsidR="00DD14A6">
              <w:t>8.</w:t>
            </w:r>
          </w:p>
        </w:tc>
      </w:tr>
      <w:tr w:rsidR="003B1DFA" w:rsidTr="00205C36">
        <w:trPr>
          <w:trHeight w:val="302"/>
        </w:trPr>
        <w:tc>
          <w:tcPr>
            <w:tcW w:w="4629" w:type="dxa"/>
          </w:tcPr>
          <w:p w:rsidR="003B1DFA" w:rsidRDefault="003B1DFA">
            <w:pPr>
              <w:rPr>
                <w:b/>
              </w:rPr>
            </w:pPr>
            <w:r>
              <w:t xml:space="preserve">Interní ambulance:  </w:t>
            </w:r>
          </w:p>
        </w:tc>
        <w:tc>
          <w:tcPr>
            <w:tcW w:w="4629" w:type="dxa"/>
          </w:tcPr>
          <w:p w:rsidR="003B1DFA" w:rsidRDefault="00E876D5" w:rsidP="00D21B19">
            <w:pPr>
              <w:rPr>
                <w:b/>
              </w:rPr>
            </w:pPr>
            <w:r>
              <w:t xml:space="preserve">16.7 – </w:t>
            </w:r>
            <w:proofErr w:type="gramStart"/>
            <w:r>
              <w:t>27.7</w:t>
            </w:r>
            <w:proofErr w:type="gramEnd"/>
            <w:r>
              <w:t xml:space="preserve">., </w:t>
            </w:r>
            <w:r w:rsidR="003B1DFA" w:rsidRPr="00E42752">
              <w:t xml:space="preserve"> 15. – 31.8. </w:t>
            </w:r>
          </w:p>
        </w:tc>
      </w:tr>
      <w:tr w:rsidR="003B1DFA" w:rsidTr="00205C36">
        <w:trPr>
          <w:trHeight w:val="319"/>
        </w:trPr>
        <w:tc>
          <w:tcPr>
            <w:tcW w:w="4629" w:type="dxa"/>
          </w:tcPr>
          <w:p w:rsidR="003B1DFA" w:rsidRDefault="003B1DFA">
            <w:pPr>
              <w:rPr>
                <w:b/>
              </w:rPr>
            </w:pPr>
            <w:r>
              <w:t>Dia ambulance:</w:t>
            </w:r>
          </w:p>
        </w:tc>
        <w:tc>
          <w:tcPr>
            <w:tcW w:w="4629" w:type="dxa"/>
          </w:tcPr>
          <w:p w:rsidR="003B1DFA" w:rsidRDefault="00D21B19" w:rsidP="00FA7E56">
            <w:pPr>
              <w:rPr>
                <w:b/>
              </w:rPr>
            </w:pPr>
            <w:r>
              <w:t>provoz neomezen</w:t>
            </w:r>
          </w:p>
        </w:tc>
      </w:tr>
      <w:tr w:rsidR="003B1DFA" w:rsidTr="00205C36">
        <w:trPr>
          <w:trHeight w:val="302"/>
        </w:trPr>
        <w:tc>
          <w:tcPr>
            <w:tcW w:w="4629" w:type="dxa"/>
          </w:tcPr>
          <w:p w:rsidR="003B1DFA" w:rsidRDefault="003B1DFA">
            <w:pPr>
              <w:rPr>
                <w:b/>
              </w:rPr>
            </w:pPr>
            <w:r>
              <w:t xml:space="preserve">Logopedie:  </w:t>
            </w:r>
          </w:p>
        </w:tc>
        <w:tc>
          <w:tcPr>
            <w:tcW w:w="4629" w:type="dxa"/>
          </w:tcPr>
          <w:p w:rsidR="003B1DFA" w:rsidRPr="0033387B" w:rsidRDefault="003B1DFA">
            <w:r w:rsidRPr="0033387B">
              <w:t>13.7 – 17.7.</w:t>
            </w:r>
          </w:p>
        </w:tc>
      </w:tr>
      <w:tr w:rsidR="00E876D5" w:rsidTr="00205C36">
        <w:trPr>
          <w:trHeight w:val="302"/>
        </w:trPr>
        <w:tc>
          <w:tcPr>
            <w:tcW w:w="4629" w:type="dxa"/>
          </w:tcPr>
          <w:p w:rsidR="00E876D5" w:rsidRPr="00E876D5" w:rsidRDefault="00E876D5">
            <w:r w:rsidRPr="00E876D5">
              <w:t>Rehabilitační ambulance MUDr. Smetanové</w:t>
            </w:r>
          </w:p>
        </w:tc>
        <w:tc>
          <w:tcPr>
            <w:tcW w:w="4629" w:type="dxa"/>
          </w:tcPr>
          <w:p w:rsidR="00E876D5" w:rsidRPr="0033387B" w:rsidRDefault="00D21B19">
            <w:r>
              <w:t>provoz neomezen</w:t>
            </w:r>
          </w:p>
        </w:tc>
      </w:tr>
    </w:tbl>
    <w:p w:rsidR="00677E5C" w:rsidRDefault="00677E5C">
      <w:pPr>
        <w:rPr>
          <w:b/>
        </w:rPr>
      </w:pPr>
    </w:p>
    <w:p w:rsidR="00D74E9E" w:rsidRDefault="00D74E9E">
      <w:pPr>
        <w:rPr>
          <w:b/>
        </w:rPr>
      </w:pPr>
    </w:p>
    <w:p w:rsidR="00D74E9E" w:rsidRDefault="00D74E9E">
      <w:pPr>
        <w:rPr>
          <w:b/>
        </w:rPr>
      </w:pPr>
      <w:bookmarkStart w:id="0" w:name="_GoBack"/>
      <w:bookmarkEnd w:id="0"/>
    </w:p>
    <w:p w:rsidR="00D74E9E" w:rsidRDefault="00D74E9E">
      <w:pPr>
        <w:rPr>
          <w:b/>
        </w:rPr>
      </w:pPr>
    </w:p>
    <w:p w:rsidR="00D74E9E" w:rsidRDefault="00D74E9E">
      <w:pPr>
        <w:rPr>
          <w:b/>
        </w:rPr>
      </w:pPr>
    </w:p>
    <w:p w:rsidR="00D74E9E" w:rsidRDefault="00D74E9E">
      <w:pPr>
        <w:rPr>
          <w:b/>
        </w:rPr>
      </w:pPr>
    </w:p>
    <w:p w:rsidR="00D74E9E" w:rsidRDefault="00D74E9E">
      <w:pPr>
        <w:rPr>
          <w:b/>
        </w:rPr>
      </w:pPr>
    </w:p>
    <w:p w:rsidR="00D74E9E" w:rsidRDefault="00D74E9E">
      <w:pPr>
        <w:rPr>
          <w:b/>
        </w:rPr>
      </w:pPr>
    </w:p>
    <w:p w:rsidR="00D74E9E" w:rsidRDefault="00D74E9E">
      <w:pPr>
        <w:rPr>
          <w:b/>
        </w:rPr>
      </w:pPr>
    </w:p>
    <w:p w:rsidR="00D74E9E" w:rsidRDefault="00D74E9E">
      <w:pPr>
        <w:rPr>
          <w:b/>
        </w:rPr>
      </w:pPr>
    </w:p>
    <w:p w:rsidR="00D74E9E" w:rsidRDefault="00D74E9E">
      <w:pPr>
        <w:rPr>
          <w:b/>
        </w:rPr>
      </w:pPr>
    </w:p>
    <w:p w:rsidR="00D74E9E" w:rsidRDefault="00D74E9E">
      <w:pPr>
        <w:rPr>
          <w:b/>
        </w:rPr>
      </w:pPr>
    </w:p>
    <w:p w:rsidR="00D74E9E" w:rsidRDefault="00D74E9E">
      <w:pPr>
        <w:rPr>
          <w:b/>
        </w:rPr>
      </w:pPr>
    </w:p>
    <w:p w:rsidR="00D74E9E" w:rsidRDefault="00D74E9E">
      <w:pPr>
        <w:rPr>
          <w:b/>
        </w:rPr>
      </w:pPr>
    </w:p>
    <w:p w:rsidR="00D74E9E" w:rsidRDefault="00D74E9E">
      <w:pPr>
        <w:rPr>
          <w:b/>
        </w:rPr>
      </w:pPr>
    </w:p>
    <w:p w:rsidR="00D74E9E" w:rsidRDefault="00D74E9E">
      <w:pPr>
        <w:rPr>
          <w:b/>
        </w:rPr>
      </w:pPr>
    </w:p>
    <w:sectPr w:rsidR="00D74E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5C"/>
    <w:rsid w:val="0003467A"/>
    <w:rsid w:val="00043BA5"/>
    <w:rsid w:val="000A3DFE"/>
    <w:rsid w:val="000D59E2"/>
    <w:rsid w:val="00205C36"/>
    <w:rsid w:val="0033387B"/>
    <w:rsid w:val="003B1DFA"/>
    <w:rsid w:val="003C7BCA"/>
    <w:rsid w:val="00572FC6"/>
    <w:rsid w:val="005B1EC3"/>
    <w:rsid w:val="00677E5C"/>
    <w:rsid w:val="006821BE"/>
    <w:rsid w:val="00773343"/>
    <w:rsid w:val="00795B1D"/>
    <w:rsid w:val="009214E6"/>
    <w:rsid w:val="00AA3797"/>
    <w:rsid w:val="00AF75FE"/>
    <w:rsid w:val="00BF48D6"/>
    <w:rsid w:val="00C46BDC"/>
    <w:rsid w:val="00D21B19"/>
    <w:rsid w:val="00D726B5"/>
    <w:rsid w:val="00D74E9E"/>
    <w:rsid w:val="00DD14A6"/>
    <w:rsid w:val="00E16C71"/>
    <w:rsid w:val="00E42752"/>
    <w:rsid w:val="00E876D5"/>
    <w:rsid w:val="00ED6A2B"/>
    <w:rsid w:val="00F43386"/>
    <w:rsid w:val="00FA7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B1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ln"/>
    <w:uiPriority w:val="40"/>
    <w:qFormat/>
    <w:rsid w:val="003B1DFA"/>
    <w:pPr>
      <w:tabs>
        <w:tab w:val="decimal" w:pos="360"/>
      </w:tabs>
    </w:pPr>
    <w:rPr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3B1DFA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B1DFA"/>
    <w:rPr>
      <w:rFonts w:eastAsiaTheme="minorEastAsia"/>
      <w:sz w:val="20"/>
      <w:szCs w:val="20"/>
      <w:lang w:eastAsia="cs-CZ"/>
    </w:rPr>
  </w:style>
  <w:style w:type="character" w:styleId="Zdraznnjemn">
    <w:name w:val="Subtle Emphasis"/>
    <w:basedOn w:val="Standardnpsmoodstavce"/>
    <w:uiPriority w:val="19"/>
    <w:qFormat/>
    <w:rsid w:val="003B1DFA"/>
    <w:rPr>
      <w:i/>
      <w:iCs/>
      <w:color w:val="7F7F7F" w:themeColor="text1" w:themeTint="80"/>
    </w:rPr>
  </w:style>
  <w:style w:type="table" w:styleId="Stednstnovn2zvraznn5">
    <w:name w:val="Medium Shading 2 Accent 5"/>
    <w:basedOn w:val="Normlntabulka"/>
    <w:uiPriority w:val="64"/>
    <w:rsid w:val="003B1DFA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vtlseznamzvraznn5">
    <w:name w:val="Light List Accent 5"/>
    <w:basedOn w:val="Normlntabulka"/>
    <w:uiPriority w:val="61"/>
    <w:rsid w:val="00E876D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B1D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ln"/>
    <w:uiPriority w:val="40"/>
    <w:qFormat/>
    <w:rsid w:val="003B1DFA"/>
    <w:pPr>
      <w:tabs>
        <w:tab w:val="decimal" w:pos="360"/>
      </w:tabs>
    </w:pPr>
    <w:rPr>
      <w:lang w:eastAsia="cs-CZ"/>
    </w:rPr>
  </w:style>
  <w:style w:type="paragraph" w:styleId="Textpoznpodarou">
    <w:name w:val="footnote text"/>
    <w:basedOn w:val="Normln"/>
    <w:link w:val="TextpoznpodarouChar"/>
    <w:uiPriority w:val="99"/>
    <w:unhideWhenUsed/>
    <w:rsid w:val="003B1DFA"/>
    <w:pPr>
      <w:spacing w:after="0" w:line="240" w:lineRule="auto"/>
    </w:pPr>
    <w:rPr>
      <w:rFonts w:eastAsiaTheme="minorEastAsia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3B1DFA"/>
    <w:rPr>
      <w:rFonts w:eastAsiaTheme="minorEastAsia"/>
      <w:sz w:val="20"/>
      <w:szCs w:val="20"/>
      <w:lang w:eastAsia="cs-CZ"/>
    </w:rPr>
  </w:style>
  <w:style w:type="character" w:styleId="Zdraznnjemn">
    <w:name w:val="Subtle Emphasis"/>
    <w:basedOn w:val="Standardnpsmoodstavce"/>
    <w:uiPriority w:val="19"/>
    <w:qFormat/>
    <w:rsid w:val="003B1DFA"/>
    <w:rPr>
      <w:i/>
      <w:iCs/>
      <w:color w:val="7F7F7F" w:themeColor="text1" w:themeTint="80"/>
    </w:rPr>
  </w:style>
  <w:style w:type="table" w:styleId="Stednstnovn2zvraznn5">
    <w:name w:val="Medium Shading 2 Accent 5"/>
    <w:basedOn w:val="Normlntabulka"/>
    <w:uiPriority w:val="64"/>
    <w:rsid w:val="003B1DFA"/>
    <w:pPr>
      <w:spacing w:after="0" w:line="240" w:lineRule="auto"/>
    </w:pPr>
    <w:rPr>
      <w:rFonts w:eastAsiaTheme="minorEastAsia"/>
      <w:lang w:eastAsia="cs-CZ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vtlseznamzvraznn5">
    <w:name w:val="Light List Accent 5"/>
    <w:basedOn w:val="Normlntabulka"/>
    <w:uiPriority w:val="61"/>
    <w:rsid w:val="00E876D5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101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Sekretarka</dc:creator>
  <cp:lastModifiedBy>Sekretarka</cp:lastModifiedBy>
  <cp:revision>3</cp:revision>
  <cp:lastPrinted>2020-06-09T07:37:00Z</cp:lastPrinted>
  <dcterms:created xsi:type="dcterms:W3CDTF">2020-06-11T08:49:00Z</dcterms:created>
  <dcterms:modified xsi:type="dcterms:W3CDTF">2020-06-11T08:49:00Z</dcterms:modified>
</cp:coreProperties>
</file>